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48" w:type="dxa"/>
        <w:tblInd w:w="-709" w:type="dxa"/>
        <w:tblLook w:val="01E0" w:firstRow="1" w:lastRow="1" w:firstColumn="1" w:lastColumn="1" w:noHBand="0" w:noVBand="0"/>
      </w:tblPr>
      <w:tblGrid>
        <w:gridCol w:w="4253"/>
        <w:gridCol w:w="6095"/>
      </w:tblGrid>
      <w:tr w:rsidR="005F03A8" w:rsidTr="002B423B">
        <w:tc>
          <w:tcPr>
            <w:tcW w:w="4253" w:type="dxa"/>
          </w:tcPr>
          <w:p w:rsidR="005F03A8" w:rsidRPr="00823FF4" w:rsidRDefault="005F03A8" w:rsidP="00E91FF2">
            <w:pPr>
              <w:jc w:val="center"/>
              <w:rPr>
                <w:sz w:val="27"/>
                <w:szCs w:val="27"/>
              </w:rPr>
            </w:pPr>
          </w:p>
        </w:tc>
        <w:tc>
          <w:tcPr>
            <w:tcW w:w="6095" w:type="dxa"/>
          </w:tcPr>
          <w:p w:rsidR="005F03A8" w:rsidRDefault="005F03A8" w:rsidP="005F03A8">
            <w:pPr>
              <w:jc w:val="right"/>
              <w:rPr>
                <w:b/>
                <w:sz w:val="24"/>
                <w:szCs w:val="24"/>
              </w:rPr>
            </w:pPr>
            <w:r>
              <w:rPr>
                <w:sz w:val="16"/>
                <w:szCs w:val="16"/>
              </w:rPr>
              <w:t>[Mã g</w:t>
            </w:r>
            <w:r w:rsidRPr="00D75DCB">
              <w:rPr>
                <w:sz w:val="16"/>
                <w:szCs w:val="16"/>
              </w:rPr>
              <w:t>ói thầu]</w:t>
            </w:r>
          </w:p>
        </w:tc>
      </w:tr>
      <w:tr w:rsidR="00176B88" w:rsidTr="002B423B">
        <w:tc>
          <w:tcPr>
            <w:tcW w:w="4253" w:type="dxa"/>
            <w:hideMark/>
          </w:tcPr>
          <w:p w:rsidR="00176B88" w:rsidRPr="00823FF4" w:rsidRDefault="00B06F1B" w:rsidP="00E91FF2">
            <w:pPr>
              <w:jc w:val="center"/>
              <w:rPr>
                <w:sz w:val="27"/>
                <w:szCs w:val="27"/>
              </w:rPr>
            </w:pPr>
            <w:r>
              <w:rPr>
                <w:sz w:val="27"/>
                <w:szCs w:val="27"/>
              </w:rPr>
              <w:t>MYVTV FOR EXCEL</w:t>
            </w:r>
          </w:p>
          <w:p w:rsidR="00176B88" w:rsidRPr="002B423B" w:rsidRDefault="00C061A4" w:rsidP="00E91FF2">
            <w:pPr>
              <w:jc w:val="center"/>
              <w:rPr>
                <w:b/>
                <w:spacing w:val="-8"/>
                <w:sz w:val="27"/>
                <w:szCs w:val="27"/>
              </w:rPr>
            </w:pPr>
            <w:r>
              <w:rPr>
                <w:b/>
                <w:spacing w:val="-8"/>
                <w:sz w:val="27"/>
                <w:szCs w:val="27"/>
              </w:rPr>
              <w:t>TỔ CHUYÊN GIA ĐẤU THẦU</w:t>
            </w:r>
          </w:p>
          <w:p w:rsidR="00176B88" w:rsidRDefault="00712BCF">
            <w:pPr>
              <w:jc w:val="center"/>
              <w:rPr>
                <w:sz w:val="26"/>
                <w:szCs w:val="26"/>
              </w:rPr>
            </w:pPr>
            <w:r>
              <w:rPr>
                <w:noProof/>
              </w:rPr>
              <mc:AlternateContent>
                <mc:Choice Requires="wps">
                  <w:drawing>
                    <wp:anchor distT="0" distB="0" distL="114300" distR="114300" simplePos="0" relativeHeight="251656704" behindDoc="0" locked="0" layoutInCell="1" allowOverlap="1">
                      <wp:simplePos x="0" y="0"/>
                      <wp:positionH relativeFrom="column">
                        <wp:posOffset>701040</wp:posOffset>
                      </wp:positionH>
                      <wp:positionV relativeFrom="paragraph">
                        <wp:posOffset>95885</wp:posOffset>
                      </wp:positionV>
                      <wp:extent cx="899160" cy="0"/>
                      <wp:effectExtent l="0" t="0" r="3429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9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73B350"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2pt,7.55pt" to="126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cXTEQ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"/>
                  </w:pict>
                </mc:Fallback>
              </mc:AlternateContent>
            </w:r>
          </w:p>
          <w:p w:rsidR="005912AD" w:rsidRDefault="005912AD" w:rsidP="00E91FF2">
            <w:pPr>
              <w:rPr>
                <w:sz w:val="26"/>
                <w:szCs w:val="26"/>
              </w:rPr>
            </w:pPr>
          </w:p>
          <w:p w:rsidR="00E91FF2" w:rsidRDefault="00E91FF2" w:rsidP="00E91FF2">
            <w:pPr>
              <w:rPr>
                <w:sz w:val="26"/>
                <w:szCs w:val="26"/>
              </w:rPr>
            </w:pPr>
          </w:p>
        </w:tc>
        <w:tc>
          <w:tcPr>
            <w:tcW w:w="6095" w:type="dxa"/>
            <w:hideMark/>
          </w:tcPr>
          <w:p w:rsidR="00176B88" w:rsidRPr="00823FF4" w:rsidRDefault="00006354" w:rsidP="00006354">
            <w:pPr>
              <w:rPr>
                <w:b/>
                <w:sz w:val="27"/>
                <w:szCs w:val="27"/>
              </w:rPr>
            </w:pPr>
            <w:r>
              <w:rPr>
                <w:b/>
                <w:sz w:val="24"/>
                <w:szCs w:val="24"/>
              </w:rPr>
              <w:t xml:space="preserve">    </w:t>
            </w:r>
            <w:r w:rsidR="00176B88" w:rsidRPr="00823FF4">
              <w:rPr>
                <w:b/>
                <w:sz w:val="27"/>
                <w:szCs w:val="27"/>
              </w:rPr>
              <w:t>CỘNG HOÀ XÃ HỘI CHỦ NGHĨA VIỆT NAM</w:t>
            </w:r>
          </w:p>
          <w:p w:rsidR="00176B88" w:rsidRPr="00823FF4" w:rsidRDefault="00176B88">
            <w:pPr>
              <w:jc w:val="center"/>
              <w:rPr>
                <w:sz w:val="27"/>
                <w:szCs w:val="27"/>
              </w:rPr>
            </w:pPr>
            <w:r w:rsidRPr="00823FF4">
              <w:rPr>
                <w:b/>
                <w:sz w:val="27"/>
                <w:szCs w:val="27"/>
              </w:rPr>
              <w:t>Độc lập - Tự do - Hạnh phúc</w:t>
            </w:r>
          </w:p>
          <w:p w:rsidR="00E91FF2" w:rsidRDefault="00712BCF" w:rsidP="00E91FF2">
            <w:pPr>
              <w:jc w:val="center"/>
              <w:rPr>
                <w:i/>
                <w:sz w:val="26"/>
                <w:szCs w:val="26"/>
              </w:rPr>
            </w:pPr>
            <w:r>
              <w:rPr>
                <w:noProof/>
              </w:rPr>
              <mc:AlternateContent>
                <mc:Choice Requires="wps">
                  <w:drawing>
                    <wp:anchor distT="0" distB="0" distL="114300" distR="114300" simplePos="0" relativeHeight="251657728" behindDoc="0" locked="0" layoutInCell="1" allowOverlap="1">
                      <wp:simplePos x="0" y="0"/>
                      <wp:positionH relativeFrom="column">
                        <wp:posOffset>953770</wp:posOffset>
                      </wp:positionH>
                      <wp:positionV relativeFrom="paragraph">
                        <wp:posOffset>84456</wp:posOffset>
                      </wp:positionV>
                      <wp:extent cx="1819275" cy="0"/>
                      <wp:effectExtent l="0" t="0" r="28575" b="190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19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A2CF6C"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1pt,6.65pt" to="218.3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1oXEwIAACg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"/>
                  </w:pict>
                </mc:Fallback>
              </mc:AlternateContent>
            </w:r>
          </w:p>
          <w:p w:rsidR="00176B88" w:rsidRPr="00823FF4" w:rsidRDefault="00E91FF2" w:rsidP="00C45BCD">
            <w:pPr>
              <w:rPr>
                <w:i/>
                <w:sz w:val="27"/>
                <w:szCs w:val="27"/>
              </w:rPr>
            </w:pPr>
            <w:r>
              <w:rPr>
                <w:i/>
                <w:sz w:val="26"/>
                <w:szCs w:val="26"/>
              </w:rPr>
              <w:t xml:space="preserve">           </w:t>
            </w:r>
            <w:r w:rsidR="00C45BCD">
              <w:rPr>
                <w:i/>
                <w:sz w:val="27"/>
                <w:szCs w:val="27"/>
              </w:rPr>
              <w:t xml:space="preserve">Hà Nội, </w:t>
            </w:r>
            <w:r w:rsidR="00C45BCD" w:rsidRPr="00C45BCD">
              <w:rPr>
                <w:i/>
                <w:color w:val="FF0000"/>
                <w:sz w:val="27"/>
                <w:szCs w:val="27"/>
              </w:rPr>
              <w:t>[Thời điểm tờ trình KH LCNT_text]</w:t>
            </w:r>
          </w:p>
        </w:tc>
      </w:tr>
    </w:tbl>
    <w:p w:rsidR="00E70E32" w:rsidRPr="00120E0E" w:rsidRDefault="00E70E32" w:rsidP="00120E0E">
      <w:pPr>
        <w:spacing w:before="60" w:after="60"/>
        <w:jc w:val="center"/>
        <w:rPr>
          <w:b/>
          <w:sz w:val="2"/>
        </w:rPr>
      </w:pPr>
    </w:p>
    <w:p w:rsidR="00176B88" w:rsidRDefault="0098225B" w:rsidP="00120E0E">
      <w:pPr>
        <w:spacing w:before="60" w:after="60"/>
        <w:jc w:val="center"/>
        <w:rPr>
          <w:b/>
        </w:rPr>
      </w:pPr>
      <w:r>
        <w:rPr>
          <w:b/>
        </w:rPr>
        <w:t>TỜ TRÌNH</w:t>
      </w:r>
    </w:p>
    <w:p w:rsidR="001C7A17" w:rsidRPr="001C7A17" w:rsidRDefault="00120E0E" w:rsidP="000617A1">
      <w:pPr>
        <w:spacing w:before="60" w:after="60"/>
        <w:jc w:val="center"/>
        <w:rPr>
          <w:b/>
          <w:sz w:val="26"/>
          <w:szCs w:val="26"/>
        </w:rPr>
      </w:pPr>
      <w:r w:rsidRPr="001C7A17">
        <w:rPr>
          <w:b/>
          <w:sz w:val="26"/>
          <w:szCs w:val="26"/>
        </w:rPr>
        <w:t>V/v</w:t>
      </w:r>
      <w:r w:rsidR="00021C22" w:rsidRPr="001C7A17">
        <w:rPr>
          <w:b/>
          <w:sz w:val="26"/>
          <w:szCs w:val="26"/>
        </w:rPr>
        <w:t xml:space="preserve"> </w:t>
      </w:r>
      <w:r w:rsidR="001C7A17">
        <w:rPr>
          <w:b/>
          <w:sz w:val="26"/>
          <w:szCs w:val="26"/>
        </w:rPr>
        <w:t xml:space="preserve">xin </w:t>
      </w:r>
      <w:r w:rsidR="000719ED" w:rsidRPr="001C7A17">
        <w:rPr>
          <w:b/>
          <w:sz w:val="26"/>
          <w:szCs w:val="26"/>
        </w:rPr>
        <w:t xml:space="preserve">phê duyệt </w:t>
      </w:r>
      <w:r w:rsidRPr="001C7A17">
        <w:rPr>
          <w:b/>
          <w:sz w:val="26"/>
          <w:szCs w:val="26"/>
        </w:rPr>
        <w:t>KHLCNT</w:t>
      </w:r>
      <w:r w:rsidR="00165385" w:rsidRPr="001C7A17">
        <w:rPr>
          <w:b/>
          <w:sz w:val="26"/>
          <w:szCs w:val="26"/>
        </w:rPr>
        <w:t xml:space="preserve"> </w:t>
      </w:r>
      <w:r w:rsidR="00492C63" w:rsidRPr="001C7A17">
        <w:rPr>
          <w:b/>
          <w:sz w:val="26"/>
          <w:szCs w:val="26"/>
        </w:rPr>
        <w:t>gói thầu</w:t>
      </w:r>
      <w:r w:rsidR="00165385" w:rsidRPr="001C7A17">
        <w:rPr>
          <w:b/>
          <w:sz w:val="26"/>
          <w:szCs w:val="26"/>
        </w:rPr>
        <w:t xml:space="preserve"> </w:t>
      </w:r>
      <w:r w:rsidR="000617A1" w:rsidRPr="00C45BCD">
        <w:rPr>
          <w:rFonts w:asciiTheme="majorHAnsi" w:hAnsiTheme="majorHAnsi" w:cstheme="majorHAnsi"/>
          <w:b/>
          <w:color w:val="FF0000"/>
          <w:sz w:val="26"/>
          <w:szCs w:val="26"/>
        </w:rPr>
        <w:t>[Tên gói thầu]</w:t>
      </w:r>
      <w:r w:rsidR="00492C63" w:rsidRPr="00C45BCD">
        <w:rPr>
          <w:b/>
          <w:color w:val="FF0000"/>
          <w:sz w:val="26"/>
          <w:szCs w:val="26"/>
        </w:rPr>
        <w:t xml:space="preserve"> </w:t>
      </w:r>
    </w:p>
    <w:p w:rsidR="00E70E32" w:rsidRDefault="00712BCF" w:rsidP="00120E0E">
      <w:pPr>
        <w:spacing w:before="60" w:after="60"/>
        <w:jc w:val="center"/>
        <w:rPr>
          <w:lang w:val="vi-VN"/>
        </w:rPr>
      </w:pPr>
      <w:r>
        <w:rPr>
          <w:b/>
          <w:noProof/>
          <w:sz w:val="26"/>
          <w:szCs w:val="26"/>
        </w:rPr>
        <mc:AlternateContent>
          <mc:Choice Requires="wps">
            <w:drawing>
              <wp:anchor distT="0" distB="0" distL="114300" distR="114300" simplePos="0" relativeHeight="251658752" behindDoc="0" locked="0" layoutInCell="1" allowOverlap="1">
                <wp:simplePos x="0" y="0"/>
                <wp:positionH relativeFrom="column">
                  <wp:posOffset>1768475</wp:posOffset>
                </wp:positionH>
                <wp:positionV relativeFrom="paragraph">
                  <wp:posOffset>78740</wp:posOffset>
                </wp:positionV>
                <wp:extent cx="2192020" cy="0"/>
                <wp:effectExtent l="0" t="0" r="36830" b="1905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2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209F0C" id="Line 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25pt,6.2pt" to="311.8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T49EQIAACg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"/>
            </w:pict>
          </mc:Fallback>
        </mc:AlternateContent>
      </w:r>
    </w:p>
    <w:p w:rsidR="0098225B" w:rsidRPr="0098225B" w:rsidRDefault="0098225B" w:rsidP="00120E0E">
      <w:pPr>
        <w:spacing w:before="60" w:after="60"/>
        <w:jc w:val="center"/>
        <w:rPr>
          <w:sz w:val="27"/>
          <w:szCs w:val="27"/>
        </w:rPr>
      </w:pPr>
      <w:r w:rsidRPr="0098225B">
        <w:rPr>
          <w:sz w:val="27"/>
          <w:szCs w:val="27"/>
        </w:rPr>
        <w:t xml:space="preserve">Kính gửi: </w:t>
      </w:r>
      <w:r w:rsidR="001B6316">
        <w:rPr>
          <w:sz w:val="27"/>
          <w:szCs w:val="27"/>
        </w:rPr>
        <w:t>Giám đốc</w:t>
      </w:r>
    </w:p>
    <w:p w:rsidR="0098225B" w:rsidRPr="00120E0E" w:rsidRDefault="0098225B" w:rsidP="006E21B8">
      <w:pPr>
        <w:spacing w:before="60" w:after="60" w:line="288" w:lineRule="auto"/>
        <w:rPr>
          <w:sz w:val="20"/>
        </w:rPr>
      </w:pPr>
    </w:p>
    <w:p w:rsidR="000617A1" w:rsidRPr="002F2DD4" w:rsidRDefault="000617A1" w:rsidP="006E21B8">
      <w:pPr>
        <w:spacing w:before="60" w:after="60" w:line="288" w:lineRule="auto"/>
        <w:ind w:firstLine="709"/>
        <w:jc w:val="both"/>
        <w:rPr>
          <w:sz w:val="27"/>
          <w:szCs w:val="27"/>
        </w:rPr>
      </w:pPr>
      <w:r w:rsidRPr="002F2DD4">
        <w:rPr>
          <w:sz w:val="27"/>
          <w:szCs w:val="27"/>
        </w:rPr>
        <w:t xml:space="preserve">Căn cứ </w:t>
      </w:r>
      <w:r w:rsidRPr="00C45BCD">
        <w:rPr>
          <w:color w:val="FF0000"/>
          <w:sz w:val="27"/>
          <w:szCs w:val="27"/>
        </w:rPr>
        <w:t>[Luật Đấu thầu]</w:t>
      </w:r>
      <w:r w:rsidRPr="002F2DD4">
        <w:rPr>
          <w:sz w:val="27"/>
          <w:szCs w:val="27"/>
        </w:rPr>
        <w:t>;</w:t>
      </w:r>
    </w:p>
    <w:p w:rsidR="000617A1" w:rsidRPr="002F2DD4" w:rsidRDefault="000617A1" w:rsidP="006E21B8">
      <w:pPr>
        <w:spacing w:before="60" w:after="60" w:line="288" w:lineRule="auto"/>
        <w:ind w:firstLine="709"/>
        <w:jc w:val="both"/>
        <w:rPr>
          <w:sz w:val="27"/>
          <w:szCs w:val="27"/>
        </w:rPr>
      </w:pPr>
      <w:r w:rsidRPr="002F2DD4">
        <w:rPr>
          <w:sz w:val="27"/>
          <w:szCs w:val="27"/>
        </w:rPr>
        <w:t xml:space="preserve">Căn cứ </w:t>
      </w:r>
      <w:r w:rsidRPr="00C45BCD">
        <w:rPr>
          <w:color w:val="FF0000"/>
          <w:sz w:val="27"/>
          <w:szCs w:val="27"/>
        </w:rPr>
        <w:t>[Nghị định đấu thầu]</w:t>
      </w:r>
      <w:r w:rsidRPr="002F2DD4">
        <w:rPr>
          <w:sz w:val="27"/>
          <w:szCs w:val="27"/>
        </w:rPr>
        <w:t>;</w:t>
      </w:r>
    </w:p>
    <w:p w:rsidR="000617A1" w:rsidRDefault="00C45BCD" w:rsidP="006E21B8">
      <w:pPr>
        <w:spacing w:before="60" w:after="60" w:line="288" w:lineRule="auto"/>
        <w:ind w:firstLine="709"/>
        <w:jc w:val="both"/>
        <w:rPr>
          <w:sz w:val="27"/>
          <w:szCs w:val="27"/>
        </w:rPr>
      </w:pPr>
      <w:r w:rsidRPr="00C45BCD">
        <w:rPr>
          <w:sz w:val="27"/>
          <w:szCs w:val="27"/>
        </w:rPr>
        <w:t>Căn cứ Thông tư số 58/2016/TT-BTC ngày 29/3/2016 của Bộ Tài chính quy định chi tiết việc sử dụng vốn nhà nước</w:t>
      </w:r>
      <w:bookmarkStart w:id="0" w:name="_GoBack"/>
      <w:bookmarkEnd w:id="0"/>
      <w:r w:rsidRPr="00C45BCD">
        <w:rPr>
          <w:sz w:val="27"/>
          <w:szCs w:val="27"/>
        </w:rPr>
        <w:t xml:space="preserve"> để mua sắm nhằm duy trì hoạt động thường xuyên của cơ quan nhà nước, đơn vị thuộc lực lượng vũ trang nhân dân, đơn vị sự nghiệp công lập, tổ chức chính trị, tổ chức chính trị - xã hội, tổ chức chính trị xã hội – nghề nghiệp, tổ chức xã hội – nghề nghiệp</w:t>
      </w:r>
      <w:r w:rsidR="000617A1" w:rsidRPr="002F2DD4">
        <w:rPr>
          <w:sz w:val="27"/>
          <w:szCs w:val="27"/>
        </w:rPr>
        <w:t>;</w:t>
      </w:r>
    </w:p>
    <w:p w:rsidR="000138FE" w:rsidRPr="002F2DD4" w:rsidRDefault="000138FE" w:rsidP="006E21B8">
      <w:pPr>
        <w:spacing w:before="60" w:after="60" w:line="288" w:lineRule="auto"/>
        <w:ind w:firstLine="709"/>
        <w:jc w:val="both"/>
        <w:rPr>
          <w:sz w:val="27"/>
          <w:szCs w:val="27"/>
        </w:rPr>
      </w:pPr>
      <w:r>
        <w:rPr>
          <w:sz w:val="27"/>
          <w:szCs w:val="27"/>
        </w:rPr>
        <w:t xml:space="preserve">Căn cứ </w:t>
      </w:r>
      <w:r>
        <w:rPr>
          <w:color w:val="FF0000"/>
          <w:sz w:val="27"/>
          <w:szCs w:val="27"/>
        </w:rPr>
        <w:t>[Thông tư quy định lập KH LCNT]</w:t>
      </w:r>
      <w:r>
        <w:rPr>
          <w:sz w:val="27"/>
          <w:szCs w:val="27"/>
        </w:rPr>
        <w:t>;</w:t>
      </w:r>
    </w:p>
    <w:p w:rsidR="000617A1" w:rsidRPr="002F2DD4" w:rsidRDefault="000617A1" w:rsidP="006E21B8">
      <w:pPr>
        <w:spacing w:before="60" w:after="60" w:line="288" w:lineRule="auto"/>
        <w:ind w:firstLine="709"/>
        <w:jc w:val="both"/>
        <w:rPr>
          <w:sz w:val="27"/>
          <w:szCs w:val="27"/>
        </w:rPr>
      </w:pPr>
      <w:r w:rsidRPr="002F2DD4">
        <w:rPr>
          <w:sz w:val="27"/>
          <w:szCs w:val="27"/>
        </w:rPr>
        <w:t xml:space="preserve">Căn cứ </w:t>
      </w:r>
      <w:r w:rsidRPr="00C45BCD">
        <w:rPr>
          <w:color w:val="FF0000"/>
          <w:sz w:val="27"/>
          <w:szCs w:val="27"/>
        </w:rPr>
        <w:t>[QĐ QLTC Đài THVN]</w:t>
      </w:r>
      <w:r w:rsidRPr="002F2DD4">
        <w:rPr>
          <w:sz w:val="27"/>
          <w:szCs w:val="27"/>
        </w:rPr>
        <w:t>;</w:t>
      </w:r>
    </w:p>
    <w:p w:rsidR="000617A1" w:rsidRPr="002F2DD4" w:rsidRDefault="000617A1" w:rsidP="006E21B8">
      <w:pPr>
        <w:spacing w:before="60" w:after="60" w:line="288" w:lineRule="auto"/>
        <w:ind w:firstLine="709"/>
        <w:jc w:val="both"/>
        <w:rPr>
          <w:sz w:val="27"/>
          <w:szCs w:val="27"/>
        </w:rPr>
      </w:pPr>
      <w:r w:rsidRPr="002F2DD4">
        <w:rPr>
          <w:sz w:val="27"/>
          <w:szCs w:val="27"/>
        </w:rPr>
        <w:t xml:space="preserve">Căn cứ </w:t>
      </w:r>
      <w:r w:rsidRPr="00C45BCD">
        <w:rPr>
          <w:color w:val="FF0000"/>
          <w:sz w:val="27"/>
          <w:szCs w:val="27"/>
        </w:rPr>
        <w:t>[QĐ CCTC BTS]</w:t>
      </w:r>
      <w:r w:rsidRPr="002F2DD4">
        <w:rPr>
          <w:sz w:val="27"/>
          <w:szCs w:val="27"/>
        </w:rPr>
        <w:t>;</w:t>
      </w:r>
    </w:p>
    <w:p w:rsidR="0098225B" w:rsidRDefault="000617A1" w:rsidP="006E21B8">
      <w:pPr>
        <w:spacing w:before="60" w:after="60" w:line="288" w:lineRule="auto"/>
        <w:ind w:firstLine="709"/>
        <w:jc w:val="both"/>
        <w:rPr>
          <w:sz w:val="27"/>
          <w:szCs w:val="27"/>
        </w:rPr>
      </w:pPr>
      <w:r w:rsidRPr="002F2DD4">
        <w:rPr>
          <w:sz w:val="27"/>
          <w:szCs w:val="27"/>
        </w:rPr>
        <w:t xml:space="preserve">Căn cứ </w:t>
      </w:r>
      <w:r w:rsidRPr="00C45BCD">
        <w:rPr>
          <w:color w:val="FF0000"/>
          <w:sz w:val="27"/>
          <w:szCs w:val="27"/>
        </w:rPr>
        <w:t>[QĐ giao nguồn thường xuyên]</w:t>
      </w:r>
      <w:r w:rsidRPr="002F2DD4">
        <w:rPr>
          <w:sz w:val="27"/>
          <w:szCs w:val="27"/>
        </w:rPr>
        <w:t>;</w:t>
      </w:r>
    </w:p>
    <w:p w:rsidR="001C7A17" w:rsidRPr="001C7A17" w:rsidRDefault="001C7A17" w:rsidP="006E21B8">
      <w:pPr>
        <w:spacing w:before="60" w:after="60" w:line="288" w:lineRule="auto"/>
        <w:ind w:firstLine="709"/>
        <w:jc w:val="both"/>
        <w:rPr>
          <w:spacing w:val="-6"/>
          <w:sz w:val="27"/>
          <w:szCs w:val="27"/>
        </w:rPr>
      </w:pPr>
      <w:r w:rsidRPr="001C7A17">
        <w:rPr>
          <w:spacing w:val="-6"/>
          <w:sz w:val="27"/>
          <w:szCs w:val="27"/>
        </w:rPr>
        <w:t xml:space="preserve">Căn cứ Quyết định số </w:t>
      </w:r>
      <w:r w:rsidR="000617A1" w:rsidRPr="00C45BCD">
        <w:rPr>
          <w:color w:val="FF0000"/>
          <w:spacing w:val="-6"/>
          <w:sz w:val="27"/>
          <w:szCs w:val="27"/>
        </w:rPr>
        <w:t>[Văn bản QĐ dự toán]</w:t>
      </w:r>
      <w:r w:rsidRPr="001C7A17">
        <w:rPr>
          <w:spacing w:val="-6"/>
          <w:sz w:val="27"/>
          <w:szCs w:val="27"/>
        </w:rPr>
        <w:t xml:space="preserve"> ngày</w:t>
      </w:r>
      <w:r w:rsidRPr="00C45BCD">
        <w:rPr>
          <w:color w:val="FF0000"/>
          <w:spacing w:val="-6"/>
          <w:sz w:val="27"/>
          <w:szCs w:val="27"/>
        </w:rPr>
        <w:t xml:space="preserve"> </w:t>
      </w:r>
      <w:r w:rsidR="00C45BCD" w:rsidRPr="00C45BCD">
        <w:rPr>
          <w:color w:val="FF0000"/>
          <w:spacing w:val="-6"/>
          <w:sz w:val="27"/>
          <w:szCs w:val="27"/>
        </w:rPr>
        <w:t>[Thời điểm QĐ dự toán_date]</w:t>
      </w:r>
      <w:r w:rsidR="000617A1">
        <w:rPr>
          <w:spacing w:val="-6"/>
          <w:sz w:val="27"/>
          <w:szCs w:val="27"/>
        </w:rPr>
        <w:t xml:space="preserve"> </w:t>
      </w:r>
      <w:r w:rsidRPr="001C7A17">
        <w:rPr>
          <w:spacing w:val="-6"/>
          <w:sz w:val="27"/>
          <w:szCs w:val="27"/>
        </w:rPr>
        <w:t xml:space="preserve">của </w:t>
      </w:r>
      <w:r w:rsidR="001B6316">
        <w:rPr>
          <w:spacing w:val="-6"/>
          <w:sz w:val="27"/>
          <w:szCs w:val="27"/>
        </w:rPr>
        <w:t>Giám đốc</w:t>
      </w:r>
      <w:r w:rsidRPr="001C7A17">
        <w:rPr>
          <w:spacing w:val="-6"/>
          <w:sz w:val="27"/>
          <w:szCs w:val="27"/>
        </w:rPr>
        <w:t xml:space="preserve"> về việc phê duyệt dự toán gói thầu </w:t>
      </w:r>
      <w:r w:rsidR="000617A1" w:rsidRPr="00C45BCD">
        <w:rPr>
          <w:color w:val="FF0000"/>
          <w:spacing w:val="-6"/>
          <w:sz w:val="27"/>
          <w:szCs w:val="27"/>
        </w:rPr>
        <w:t>[Tên gói thầu]</w:t>
      </w:r>
      <w:r w:rsidRPr="001C7A17">
        <w:rPr>
          <w:spacing w:val="-6"/>
          <w:sz w:val="27"/>
          <w:szCs w:val="27"/>
        </w:rPr>
        <w:t>;</w:t>
      </w:r>
    </w:p>
    <w:p w:rsidR="001C7A17" w:rsidRPr="002F2DD4" w:rsidRDefault="001C7A17" w:rsidP="006E21B8">
      <w:pPr>
        <w:spacing w:before="60" w:after="60" w:line="288" w:lineRule="auto"/>
        <w:ind w:firstLine="709"/>
        <w:jc w:val="both"/>
        <w:rPr>
          <w:sz w:val="27"/>
          <w:szCs w:val="27"/>
        </w:rPr>
      </w:pPr>
      <w:r w:rsidRPr="002F2DD4">
        <w:rPr>
          <w:sz w:val="27"/>
          <w:szCs w:val="27"/>
        </w:rPr>
        <w:t xml:space="preserve">Căn cứ </w:t>
      </w:r>
      <w:r w:rsidR="000617A1" w:rsidRPr="00C45BCD">
        <w:rPr>
          <w:color w:val="FF0000"/>
          <w:sz w:val="27"/>
          <w:szCs w:val="27"/>
        </w:rPr>
        <w:t>[QĐ thành lập tổ chuyên gia &amp; tổ thẩm định]</w:t>
      </w:r>
      <w:r w:rsidRPr="002F2DD4">
        <w:rPr>
          <w:sz w:val="27"/>
          <w:szCs w:val="27"/>
        </w:rPr>
        <w:t>;</w:t>
      </w:r>
    </w:p>
    <w:p w:rsidR="001C7A17" w:rsidRDefault="001C7A17" w:rsidP="006E21B8">
      <w:pPr>
        <w:spacing w:before="60" w:after="60" w:line="288" w:lineRule="auto"/>
        <w:ind w:firstLine="709"/>
        <w:jc w:val="both"/>
        <w:rPr>
          <w:sz w:val="27"/>
          <w:szCs w:val="27"/>
        </w:rPr>
      </w:pPr>
      <w:r w:rsidRPr="002F2DD4">
        <w:rPr>
          <w:spacing w:val="-2"/>
          <w:sz w:val="27"/>
          <w:szCs w:val="27"/>
        </w:rPr>
        <w:t xml:space="preserve">Căn cứ Phiếu giao việc ngày </w:t>
      </w:r>
      <w:r w:rsidR="000617A1" w:rsidRPr="00C45BCD">
        <w:rPr>
          <w:color w:val="FF0000"/>
          <w:spacing w:val="-2"/>
          <w:sz w:val="27"/>
          <w:szCs w:val="27"/>
        </w:rPr>
        <w:t>[Thời điểm giao việc</w:t>
      </w:r>
      <w:r w:rsidR="00C45BCD" w:rsidRPr="00C45BCD">
        <w:rPr>
          <w:color w:val="FF0000"/>
          <w:spacing w:val="-2"/>
          <w:sz w:val="27"/>
          <w:szCs w:val="27"/>
        </w:rPr>
        <w:t>_date</w:t>
      </w:r>
      <w:r w:rsidR="000617A1" w:rsidRPr="00C45BCD">
        <w:rPr>
          <w:color w:val="FF0000"/>
          <w:spacing w:val="-2"/>
          <w:sz w:val="27"/>
          <w:szCs w:val="27"/>
        </w:rPr>
        <w:t>]</w:t>
      </w:r>
      <w:r w:rsidRPr="002F2DD4">
        <w:rPr>
          <w:spacing w:val="-2"/>
          <w:sz w:val="27"/>
          <w:szCs w:val="27"/>
        </w:rPr>
        <w:t xml:space="preserve"> của </w:t>
      </w:r>
      <w:r w:rsidR="000617A1">
        <w:rPr>
          <w:spacing w:val="-2"/>
          <w:sz w:val="27"/>
          <w:szCs w:val="27"/>
        </w:rPr>
        <w:t>tổ trưởng tổ chuyên gia đấu thầu,</w:t>
      </w:r>
    </w:p>
    <w:p w:rsidR="0098225B" w:rsidRDefault="001C7A17" w:rsidP="006E21B8">
      <w:pPr>
        <w:spacing w:before="60" w:after="60" w:line="288" w:lineRule="auto"/>
        <w:ind w:firstLine="709"/>
        <w:jc w:val="both"/>
        <w:rPr>
          <w:sz w:val="27"/>
          <w:szCs w:val="27"/>
        </w:rPr>
      </w:pPr>
      <w:r>
        <w:rPr>
          <w:sz w:val="27"/>
          <w:szCs w:val="27"/>
        </w:rPr>
        <w:t>Tổ chuyên gia đấu thầu</w:t>
      </w:r>
      <w:r w:rsidR="0098225B" w:rsidRPr="00970123">
        <w:rPr>
          <w:sz w:val="27"/>
          <w:szCs w:val="27"/>
        </w:rPr>
        <w:t xml:space="preserve"> </w:t>
      </w:r>
      <w:r w:rsidR="000719ED">
        <w:rPr>
          <w:sz w:val="27"/>
          <w:szCs w:val="27"/>
        </w:rPr>
        <w:t xml:space="preserve">lập và trình </w:t>
      </w:r>
      <w:r w:rsidR="001B6316">
        <w:rPr>
          <w:sz w:val="27"/>
          <w:szCs w:val="27"/>
        </w:rPr>
        <w:t>Giám đốc</w:t>
      </w:r>
      <w:r w:rsidR="000719ED">
        <w:rPr>
          <w:sz w:val="27"/>
          <w:szCs w:val="27"/>
        </w:rPr>
        <w:t xml:space="preserve"> phê duyệt kế hoạch lựa chọn nhà thầu </w:t>
      </w:r>
      <w:r w:rsidR="0098225B" w:rsidRPr="00970123">
        <w:rPr>
          <w:sz w:val="27"/>
          <w:szCs w:val="27"/>
        </w:rPr>
        <w:t xml:space="preserve">gói thầu </w:t>
      </w:r>
      <w:r w:rsidR="000617A1" w:rsidRPr="00C45BCD">
        <w:rPr>
          <w:color w:val="FF0000"/>
          <w:sz w:val="27"/>
          <w:szCs w:val="27"/>
        </w:rPr>
        <w:t>[Tên gói thầu]</w:t>
      </w:r>
      <w:r w:rsidR="00970123" w:rsidRPr="00970123">
        <w:rPr>
          <w:sz w:val="27"/>
          <w:szCs w:val="27"/>
        </w:rPr>
        <w:t xml:space="preserve"> </w:t>
      </w:r>
      <w:r w:rsidR="0098225B" w:rsidRPr="00970123">
        <w:rPr>
          <w:sz w:val="27"/>
          <w:szCs w:val="27"/>
        </w:rPr>
        <w:t>với các nội dung cơ bản sau:</w:t>
      </w:r>
    </w:p>
    <w:p w:rsidR="000719ED" w:rsidRPr="000719ED" w:rsidRDefault="000719ED" w:rsidP="006E21B8">
      <w:pPr>
        <w:pStyle w:val="ListParagraph"/>
        <w:numPr>
          <w:ilvl w:val="0"/>
          <w:numId w:val="5"/>
        </w:numPr>
        <w:tabs>
          <w:tab w:val="left" w:pos="1134"/>
        </w:tabs>
        <w:spacing w:before="60" w:after="60" w:line="288" w:lineRule="auto"/>
        <w:ind w:left="0" w:firstLine="709"/>
        <w:contextualSpacing w:val="0"/>
        <w:jc w:val="both"/>
        <w:rPr>
          <w:b/>
          <w:sz w:val="27"/>
          <w:szCs w:val="27"/>
        </w:rPr>
      </w:pPr>
      <w:r w:rsidRPr="000719ED">
        <w:rPr>
          <w:b/>
          <w:sz w:val="27"/>
          <w:szCs w:val="27"/>
        </w:rPr>
        <w:t xml:space="preserve">MÔ TẢ TÓM TẮT </w:t>
      </w:r>
      <w:r w:rsidR="00070F71">
        <w:rPr>
          <w:b/>
          <w:sz w:val="27"/>
          <w:szCs w:val="27"/>
        </w:rPr>
        <w:t>GÓI THẦU</w:t>
      </w:r>
      <w:r w:rsidRPr="000719ED">
        <w:rPr>
          <w:b/>
          <w:sz w:val="27"/>
          <w:szCs w:val="27"/>
        </w:rPr>
        <w:t>:</w:t>
      </w:r>
    </w:p>
    <w:p w:rsidR="00205CA3" w:rsidRPr="00970123" w:rsidRDefault="0040692E" w:rsidP="006E21B8">
      <w:pPr>
        <w:pStyle w:val="ListParagraph"/>
        <w:numPr>
          <w:ilvl w:val="0"/>
          <w:numId w:val="3"/>
        </w:numPr>
        <w:tabs>
          <w:tab w:val="left" w:pos="1134"/>
        </w:tabs>
        <w:spacing w:before="60" w:after="60" w:line="288" w:lineRule="auto"/>
        <w:contextualSpacing w:val="0"/>
        <w:jc w:val="both"/>
        <w:rPr>
          <w:sz w:val="27"/>
          <w:szCs w:val="27"/>
          <w:lang w:val="pt-BR"/>
        </w:rPr>
      </w:pPr>
      <w:r w:rsidRPr="00970123">
        <w:rPr>
          <w:sz w:val="27"/>
          <w:szCs w:val="27"/>
          <w:lang w:val="nl-NL"/>
        </w:rPr>
        <w:t xml:space="preserve">Nội dung </w:t>
      </w:r>
      <w:r w:rsidR="00205CA3" w:rsidRPr="00970123">
        <w:rPr>
          <w:sz w:val="27"/>
          <w:szCs w:val="27"/>
          <w:lang w:val="nl-NL"/>
        </w:rPr>
        <w:t>gói thầu</w:t>
      </w:r>
      <w:r w:rsidRPr="00970123">
        <w:rPr>
          <w:sz w:val="27"/>
          <w:szCs w:val="27"/>
          <w:lang w:val="nl-NL"/>
        </w:rPr>
        <w:t xml:space="preserve">: </w:t>
      </w:r>
      <w:r w:rsidR="000617A1" w:rsidRPr="00C45BCD">
        <w:rPr>
          <w:color w:val="FF0000"/>
          <w:sz w:val="27"/>
          <w:szCs w:val="27"/>
        </w:rPr>
        <w:t>[Tên gói thầu]</w:t>
      </w:r>
      <w:r w:rsidR="00C758C7" w:rsidRPr="00970123">
        <w:rPr>
          <w:sz w:val="27"/>
          <w:szCs w:val="27"/>
          <w:lang w:val="pt-BR"/>
        </w:rPr>
        <w:t>.</w:t>
      </w:r>
    </w:p>
    <w:p w:rsidR="00EF5EFA" w:rsidRPr="006F203D" w:rsidRDefault="00970123" w:rsidP="006E21B8">
      <w:pPr>
        <w:pStyle w:val="ListParagraph"/>
        <w:numPr>
          <w:ilvl w:val="0"/>
          <w:numId w:val="3"/>
        </w:numPr>
        <w:tabs>
          <w:tab w:val="left" w:pos="1134"/>
        </w:tabs>
        <w:spacing w:before="60" w:after="60" w:line="288" w:lineRule="auto"/>
        <w:ind w:left="0" w:firstLine="709"/>
        <w:contextualSpacing w:val="0"/>
        <w:jc w:val="both"/>
        <w:rPr>
          <w:sz w:val="27"/>
          <w:szCs w:val="27"/>
          <w:lang w:val="nl-NL"/>
        </w:rPr>
      </w:pPr>
      <w:r w:rsidRPr="006F203D">
        <w:rPr>
          <w:sz w:val="27"/>
          <w:szCs w:val="27"/>
          <w:lang w:val="nl-NL"/>
        </w:rPr>
        <w:t>Dự toán gói thầu</w:t>
      </w:r>
      <w:r w:rsidR="0040692E" w:rsidRPr="006F203D">
        <w:rPr>
          <w:sz w:val="27"/>
          <w:szCs w:val="27"/>
          <w:lang w:val="nl-NL"/>
        </w:rPr>
        <w:t xml:space="preserve">: </w:t>
      </w:r>
      <w:r w:rsidR="000617A1" w:rsidRPr="00C45BCD">
        <w:rPr>
          <w:color w:val="FF0000"/>
          <w:sz w:val="27"/>
          <w:szCs w:val="27"/>
        </w:rPr>
        <w:t>[Dự toán gói thầu]</w:t>
      </w:r>
      <w:r w:rsidR="000617A1">
        <w:rPr>
          <w:sz w:val="27"/>
          <w:szCs w:val="27"/>
        </w:rPr>
        <w:t xml:space="preserve"> </w:t>
      </w:r>
      <w:r w:rsidR="0040692E" w:rsidRPr="006F203D">
        <w:rPr>
          <w:sz w:val="27"/>
          <w:szCs w:val="27"/>
          <w:lang w:val="nl-NL"/>
        </w:rPr>
        <w:t xml:space="preserve">đồng. </w:t>
      </w:r>
      <w:r w:rsidR="00205CA3" w:rsidRPr="006F203D">
        <w:rPr>
          <w:i/>
          <w:sz w:val="27"/>
          <w:szCs w:val="27"/>
          <w:lang w:val="nl-NL"/>
        </w:rPr>
        <w:t xml:space="preserve">(Bằng chữ: </w:t>
      </w:r>
      <w:r w:rsidR="000617A1" w:rsidRPr="00C45BCD">
        <w:rPr>
          <w:i/>
          <w:color w:val="FF0000"/>
          <w:sz w:val="27"/>
          <w:szCs w:val="27"/>
        </w:rPr>
        <w:t>[Bằng chữ dự toán]</w:t>
      </w:r>
      <w:r w:rsidR="00205CA3" w:rsidRPr="006F203D">
        <w:rPr>
          <w:i/>
          <w:sz w:val="27"/>
          <w:szCs w:val="27"/>
          <w:lang w:val="nl-NL"/>
        </w:rPr>
        <w:t>).</w:t>
      </w:r>
    </w:p>
    <w:p w:rsidR="00070F71" w:rsidRDefault="00070F71" w:rsidP="006E21B8">
      <w:pPr>
        <w:pStyle w:val="ListParagraph"/>
        <w:numPr>
          <w:ilvl w:val="0"/>
          <w:numId w:val="3"/>
        </w:numPr>
        <w:tabs>
          <w:tab w:val="left" w:pos="1134"/>
        </w:tabs>
        <w:spacing w:before="60" w:after="60" w:line="288" w:lineRule="auto"/>
        <w:ind w:left="0" w:firstLine="709"/>
        <w:contextualSpacing w:val="0"/>
        <w:jc w:val="both"/>
        <w:rPr>
          <w:sz w:val="27"/>
          <w:szCs w:val="27"/>
          <w:lang w:val="nl-NL"/>
        </w:rPr>
      </w:pPr>
      <w:r>
        <w:rPr>
          <w:sz w:val="27"/>
          <w:szCs w:val="27"/>
          <w:lang w:val="nl-NL"/>
        </w:rPr>
        <w:t>Bên mời thầu: Ban Thời sự.</w:t>
      </w:r>
    </w:p>
    <w:p w:rsidR="00B96E4C" w:rsidRPr="00970123" w:rsidRDefault="00B96E4C" w:rsidP="006E21B8">
      <w:pPr>
        <w:pStyle w:val="ListParagraph"/>
        <w:numPr>
          <w:ilvl w:val="0"/>
          <w:numId w:val="3"/>
        </w:numPr>
        <w:tabs>
          <w:tab w:val="left" w:pos="1134"/>
        </w:tabs>
        <w:spacing w:before="60" w:after="60" w:line="288" w:lineRule="auto"/>
        <w:ind w:left="0" w:firstLine="709"/>
        <w:contextualSpacing w:val="0"/>
        <w:jc w:val="both"/>
        <w:rPr>
          <w:sz w:val="27"/>
          <w:szCs w:val="27"/>
          <w:lang w:val="nl-NL"/>
        </w:rPr>
      </w:pPr>
      <w:r w:rsidRPr="00970123">
        <w:rPr>
          <w:sz w:val="27"/>
          <w:szCs w:val="27"/>
          <w:lang w:val="nl-NL"/>
        </w:rPr>
        <w:t xml:space="preserve">Nguồn kinh phí: </w:t>
      </w:r>
      <w:r w:rsidR="000617A1" w:rsidRPr="00C45BCD">
        <w:rPr>
          <w:color w:val="FF0000"/>
          <w:sz w:val="27"/>
          <w:szCs w:val="27"/>
          <w:lang w:val="nl-NL"/>
        </w:rPr>
        <w:t>[Nguồn kinh phí]</w:t>
      </w:r>
      <w:r w:rsidRPr="00970123">
        <w:rPr>
          <w:sz w:val="27"/>
          <w:szCs w:val="27"/>
          <w:lang w:val="nl-NL"/>
        </w:rPr>
        <w:t xml:space="preserve">. </w:t>
      </w:r>
    </w:p>
    <w:p w:rsidR="00B96E4C" w:rsidRDefault="00B96E4C" w:rsidP="006E21B8">
      <w:pPr>
        <w:pStyle w:val="ListParagraph"/>
        <w:numPr>
          <w:ilvl w:val="0"/>
          <w:numId w:val="3"/>
        </w:numPr>
        <w:tabs>
          <w:tab w:val="left" w:pos="1134"/>
        </w:tabs>
        <w:spacing w:before="60" w:after="60" w:line="288" w:lineRule="auto"/>
        <w:contextualSpacing w:val="0"/>
        <w:jc w:val="both"/>
        <w:rPr>
          <w:sz w:val="27"/>
          <w:szCs w:val="27"/>
          <w:lang w:val="nl-NL"/>
        </w:rPr>
      </w:pPr>
      <w:r w:rsidRPr="00970123">
        <w:rPr>
          <w:sz w:val="27"/>
          <w:szCs w:val="27"/>
          <w:lang w:val="nl-NL"/>
        </w:rPr>
        <w:t xml:space="preserve">Thời gian thực hiện: </w:t>
      </w:r>
      <w:r w:rsidR="00476DED">
        <w:rPr>
          <w:sz w:val="27"/>
          <w:szCs w:val="27"/>
          <w:lang w:val="nl-NL"/>
        </w:rPr>
        <w:t xml:space="preserve">Năm </w:t>
      </w:r>
      <w:r w:rsidR="00291755" w:rsidRPr="00C45BCD">
        <w:rPr>
          <w:color w:val="FF0000"/>
          <w:sz w:val="27"/>
          <w:szCs w:val="27"/>
          <w:lang w:val="nl-NL"/>
        </w:rPr>
        <w:t>[Năm thực hiện]</w:t>
      </w:r>
      <w:r w:rsidR="00205CA3" w:rsidRPr="00970123">
        <w:rPr>
          <w:sz w:val="27"/>
          <w:szCs w:val="27"/>
          <w:lang w:val="nl-NL"/>
        </w:rPr>
        <w:t>.</w:t>
      </w:r>
    </w:p>
    <w:p w:rsidR="00070F71" w:rsidRPr="00A32EA4" w:rsidRDefault="00070F71" w:rsidP="006E21B8">
      <w:pPr>
        <w:pStyle w:val="ListParagraph"/>
        <w:numPr>
          <w:ilvl w:val="0"/>
          <w:numId w:val="5"/>
        </w:numPr>
        <w:tabs>
          <w:tab w:val="left" w:pos="1134"/>
        </w:tabs>
        <w:spacing w:before="60" w:after="60" w:line="288" w:lineRule="auto"/>
        <w:ind w:left="0" w:firstLine="709"/>
        <w:contextualSpacing w:val="0"/>
        <w:jc w:val="both"/>
        <w:rPr>
          <w:b/>
          <w:sz w:val="27"/>
          <w:szCs w:val="27"/>
        </w:rPr>
      </w:pPr>
      <w:r>
        <w:rPr>
          <w:b/>
          <w:sz w:val="27"/>
          <w:szCs w:val="27"/>
        </w:rPr>
        <w:t xml:space="preserve">PHẦN CÔNG VIỆC ĐÃ THỰC HIỆN: </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3"/>
        <w:gridCol w:w="2483"/>
        <w:gridCol w:w="2464"/>
        <w:gridCol w:w="1220"/>
        <w:gridCol w:w="2694"/>
      </w:tblGrid>
      <w:tr w:rsidR="008C1A34" w:rsidRPr="00D168B3" w:rsidTr="00135F0C">
        <w:trPr>
          <w:tblHeader/>
          <w:jc w:val="center"/>
        </w:trPr>
        <w:tc>
          <w:tcPr>
            <w:tcW w:w="773" w:type="dxa"/>
            <w:vAlign w:val="center"/>
          </w:tcPr>
          <w:p w:rsidR="008C1A34" w:rsidRPr="00D168B3" w:rsidRDefault="008C1A34" w:rsidP="006E21B8">
            <w:pPr>
              <w:spacing w:before="60" w:after="60" w:line="288" w:lineRule="auto"/>
              <w:jc w:val="center"/>
              <w:rPr>
                <w:b/>
                <w:sz w:val="26"/>
                <w:szCs w:val="26"/>
              </w:rPr>
            </w:pPr>
            <w:r w:rsidRPr="00D168B3">
              <w:rPr>
                <w:b/>
                <w:sz w:val="26"/>
                <w:szCs w:val="26"/>
              </w:rPr>
              <w:lastRenderedPageBreak/>
              <w:t>STT</w:t>
            </w:r>
          </w:p>
        </w:tc>
        <w:tc>
          <w:tcPr>
            <w:tcW w:w="2483" w:type="dxa"/>
            <w:vAlign w:val="center"/>
          </w:tcPr>
          <w:p w:rsidR="008C1A34" w:rsidRPr="00D168B3" w:rsidRDefault="008C1A34" w:rsidP="006E21B8">
            <w:pPr>
              <w:spacing w:before="60" w:after="60" w:line="288" w:lineRule="auto"/>
              <w:jc w:val="center"/>
              <w:rPr>
                <w:b/>
                <w:sz w:val="26"/>
                <w:szCs w:val="26"/>
              </w:rPr>
            </w:pPr>
            <w:r w:rsidRPr="00D168B3">
              <w:rPr>
                <w:b/>
                <w:sz w:val="26"/>
                <w:szCs w:val="26"/>
              </w:rPr>
              <w:t>Nội dung công việc hoặc tên gói thầu</w:t>
            </w:r>
          </w:p>
        </w:tc>
        <w:tc>
          <w:tcPr>
            <w:tcW w:w="2464" w:type="dxa"/>
            <w:vAlign w:val="center"/>
          </w:tcPr>
          <w:p w:rsidR="008C1A34" w:rsidRPr="00D168B3" w:rsidRDefault="008C1A34" w:rsidP="006E21B8">
            <w:pPr>
              <w:spacing w:before="60" w:after="60" w:line="288" w:lineRule="auto"/>
              <w:jc w:val="center"/>
              <w:rPr>
                <w:b/>
                <w:sz w:val="26"/>
                <w:szCs w:val="26"/>
              </w:rPr>
            </w:pPr>
            <w:r w:rsidRPr="00D168B3">
              <w:rPr>
                <w:b/>
                <w:sz w:val="26"/>
                <w:szCs w:val="26"/>
              </w:rPr>
              <w:t>Đơn vị thực hiện</w:t>
            </w:r>
          </w:p>
        </w:tc>
        <w:tc>
          <w:tcPr>
            <w:tcW w:w="1220" w:type="dxa"/>
            <w:vAlign w:val="center"/>
          </w:tcPr>
          <w:p w:rsidR="008C1A34" w:rsidRDefault="008C1A34" w:rsidP="006E21B8">
            <w:pPr>
              <w:spacing w:before="60" w:after="60" w:line="288" w:lineRule="auto"/>
              <w:jc w:val="center"/>
              <w:rPr>
                <w:b/>
                <w:sz w:val="26"/>
                <w:szCs w:val="26"/>
              </w:rPr>
            </w:pPr>
            <w:r w:rsidRPr="00D168B3">
              <w:rPr>
                <w:b/>
                <w:sz w:val="26"/>
                <w:szCs w:val="26"/>
              </w:rPr>
              <w:t>Giá trị</w:t>
            </w:r>
          </w:p>
          <w:p w:rsidR="008C1A34" w:rsidRPr="00D168B3" w:rsidRDefault="008C1A34" w:rsidP="006E21B8">
            <w:pPr>
              <w:spacing w:before="60" w:after="60" w:line="288" w:lineRule="auto"/>
              <w:jc w:val="center"/>
              <w:rPr>
                <w:b/>
                <w:sz w:val="26"/>
                <w:szCs w:val="26"/>
              </w:rPr>
            </w:pPr>
            <w:r>
              <w:rPr>
                <w:b/>
                <w:sz w:val="26"/>
                <w:szCs w:val="26"/>
              </w:rPr>
              <w:t>(đồng)</w:t>
            </w:r>
          </w:p>
        </w:tc>
        <w:tc>
          <w:tcPr>
            <w:tcW w:w="2694" w:type="dxa"/>
            <w:vAlign w:val="center"/>
          </w:tcPr>
          <w:p w:rsidR="008C1A34" w:rsidRPr="00D168B3" w:rsidRDefault="008C1A34" w:rsidP="006E21B8">
            <w:pPr>
              <w:spacing w:before="60" w:after="60" w:line="288" w:lineRule="auto"/>
              <w:jc w:val="center"/>
              <w:rPr>
                <w:b/>
                <w:sz w:val="26"/>
                <w:szCs w:val="26"/>
              </w:rPr>
            </w:pPr>
            <w:r w:rsidRPr="00D168B3">
              <w:rPr>
                <w:b/>
                <w:sz w:val="26"/>
                <w:szCs w:val="26"/>
              </w:rPr>
              <w:t>Văn bản phê duyệt</w:t>
            </w:r>
          </w:p>
        </w:tc>
      </w:tr>
      <w:tr w:rsidR="008C1A34" w:rsidRPr="00D168B3" w:rsidTr="00DC3413">
        <w:trPr>
          <w:jc w:val="center"/>
        </w:trPr>
        <w:tc>
          <w:tcPr>
            <w:tcW w:w="773" w:type="dxa"/>
            <w:vAlign w:val="center"/>
          </w:tcPr>
          <w:p w:rsidR="008C1A34" w:rsidRPr="00D168B3" w:rsidRDefault="008C1A34" w:rsidP="006E21B8">
            <w:pPr>
              <w:spacing w:before="60" w:after="60" w:line="288" w:lineRule="auto"/>
              <w:jc w:val="center"/>
              <w:rPr>
                <w:sz w:val="26"/>
                <w:szCs w:val="26"/>
              </w:rPr>
            </w:pPr>
            <w:r w:rsidRPr="00D168B3">
              <w:rPr>
                <w:sz w:val="26"/>
                <w:szCs w:val="26"/>
              </w:rPr>
              <w:t>1</w:t>
            </w:r>
          </w:p>
        </w:tc>
        <w:tc>
          <w:tcPr>
            <w:tcW w:w="2483" w:type="dxa"/>
            <w:vAlign w:val="center"/>
          </w:tcPr>
          <w:p w:rsidR="008C1A34" w:rsidRPr="00D168B3" w:rsidRDefault="008C1A34" w:rsidP="006E21B8">
            <w:pPr>
              <w:spacing w:before="60" w:after="60" w:line="288" w:lineRule="auto"/>
              <w:jc w:val="center"/>
              <w:rPr>
                <w:sz w:val="26"/>
                <w:szCs w:val="26"/>
              </w:rPr>
            </w:pPr>
            <w:r w:rsidRPr="00D168B3">
              <w:rPr>
                <w:sz w:val="26"/>
                <w:szCs w:val="26"/>
              </w:rPr>
              <w:t>Lập dự toán</w:t>
            </w:r>
          </w:p>
        </w:tc>
        <w:tc>
          <w:tcPr>
            <w:tcW w:w="2464" w:type="dxa"/>
            <w:vAlign w:val="center"/>
          </w:tcPr>
          <w:p w:rsidR="008C1A34" w:rsidRPr="00D168B3" w:rsidRDefault="008C1A34" w:rsidP="006E21B8">
            <w:pPr>
              <w:spacing w:before="60" w:after="60" w:line="288" w:lineRule="auto"/>
              <w:jc w:val="center"/>
              <w:rPr>
                <w:sz w:val="26"/>
                <w:szCs w:val="26"/>
              </w:rPr>
            </w:pPr>
            <w:r>
              <w:rPr>
                <w:sz w:val="26"/>
                <w:szCs w:val="26"/>
              </w:rPr>
              <w:t>Ban Thời sự</w:t>
            </w:r>
          </w:p>
        </w:tc>
        <w:tc>
          <w:tcPr>
            <w:tcW w:w="1220" w:type="dxa"/>
            <w:vAlign w:val="center"/>
          </w:tcPr>
          <w:p w:rsidR="008C1A34" w:rsidRPr="00D168B3" w:rsidRDefault="008C1A34" w:rsidP="006E21B8">
            <w:pPr>
              <w:spacing w:before="60" w:after="60" w:line="288" w:lineRule="auto"/>
              <w:jc w:val="center"/>
              <w:rPr>
                <w:sz w:val="26"/>
                <w:szCs w:val="26"/>
              </w:rPr>
            </w:pPr>
            <w:r w:rsidRPr="00D168B3">
              <w:rPr>
                <w:sz w:val="26"/>
                <w:szCs w:val="26"/>
              </w:rPr>
              <w:t>0</w:t>
            </w:r>
          </w:p>
        </w:tc>
        <w:tc>
          <w:tcPr>
            <w:tcW w:w="2694" w:type="dxa"/>
            <w:vAlign w:val="center"/>
          </w:tcPr>
          <w:p w:rsidR="008C1A34" w:rsidRPr="00D168B3" w:rsidRDefault="008C1A34" w:rsidP="006C1ABB">
            <w:pPr>
              <w:spacing w:before="60" w:after="60" w:line="288" w:lineRule="auto"/>
              <w:jc w:val="center"/>
              <w:rPr>
                <w:sz w:val="26"/>
                <w:szCs w:val="26"/>
              </w:rPr>
            </w:pPr>
            <w:r>
              <w:rPr>
                <w:sz w:val="26"/>
                <w:szCs w:val="26"/>
              </w:rPr>
              <w:t xml:space="preserve">QĐ số </w:t>
            </w:r>
            <w:r w:rsidR="000617A1" w:rsidRPr="00C45BCD">
              <w:rPr>
                <w:color w:val="FF0000"/>
                <w:sz w:val="26"/>
                <w:szCs w:val="26"/>
              </w:rPr>
              <w:t>[Văn bản QĐ dự toán]</w:t>
            </w:r>
            <w:r>
              <w:rPr>
                <w:sz w:val="26"/>
                <w:szCs w:val="26"/>
                <w:lang w:val="nl-NL"/>
              </w:rPr>
              <w:t xml:space="preserve"> ngày </w:t>
            </w:r>
            <w:r w:rsidR="000617A1" w:rsidRPr="00C45BCD">
              <w:rPr>
                <w:color w:val="FF0000"/>
                <w:sz w:val="26"/>
                <w:szCs w:val="26"/>
              </w:rPr>
              <w:t>[Thời điểm QĐ dự toán</w:t>
            </w:r>
            <w:r w:rsidR="00C45BCD">
              <w:rPr>
                <w:color w:val="FF0000"/>
                <w:sz w:val="26"/>
                <w:szCs w:val="26"/>
              </w:rPr>
              <w:t>_date</w:t>
            </w:r>
            <w:r w:rsidR="000617A1" w:rsidRPr="00C45BCD">
              <w:rPr>
                <w:color w:val="FF0000"/>
                <w:sz w:val="26"/>
                <w:szCs w:val="26"/>
              </w:rPr>
              <w:t>]</w:t>
            </w:r>
          </w:p>
        </w:tc>
      </w:tr>
      <w:tr w:rsidR="008C1A34" w:rsidRPr="00052EFE" w:rsidTr="00DC3413">
        <w:trPr>
          <w:trHeight w:val="511"/>
          <w:jc w:val="center"/>
        </w:trPr>
        <w:tc>
          <w:tcPr>
            <w:tcW w:w="5720" w:type="dxa"/>
            <w:gridSpan w:val="3"/>
            <w:vAlign w:val="center"/>
          </w:tcPr>
          <w:p w:rsidR="008C1A34" w:rsidRPr="00052EFE" w:rsidRDefault="008C1A34" w:rsidP="006E21B8">
            <w:pPr>
              <w:spacing w:before="60" w:after="60" w:line="288" w:lineRule="auto"/>
              <w:jc w:val="center"/>
              <w:rPr>
                <w:b/>
                <w:sz w:val="26"/>
                <w:szCs w:val="26"/>
              </w:rPr>
            </w:pPr>
            <w:r w:rsidRPr="00052EFE">
              <w:rPr>
                <w:b/>
                <w:sz w:val="26"/>
                <w:szCs w:val="26"/>
              </w:rPr>
              <w:t>Tổng cộng</w:t>
            </w:r>
          </w:p>
        </w:tc>
        <w:tc>
          <w:tcPr>
            <w:tcW w:w="3914" w:type="dxa"/>
            <w:gridSpan w:val="2"/>
            <w:vAlign w:val="center"/>
          </w:tcPr>
          <w:p w:rsidR="008C1A34" w:rsidRPr="00052EFE" w:rsidRDefault="008C1A34" w:rsidP="006E21B8">
            <w:pPr>
              <w:spacing w:before="60" w:after="60" w:line="288" w:lineRule="auto"/>
              <w:jc w:val="center"/>
              <w:rPr>
                <w:b/>
                <w:sz w:val="26"/>
                <w:szCs w:val="26"/>
              </w:rPr>
            </w:pPr>
            <w:r w:rsidRPr="00052EFE">
              <w:rPr>
                <w:b/>
                <w:sz w:val="26"/>
                <w:szCs w:val="26"/>
              </w:rPr>
              <w:t>0</w:t>
            </w:r>
            <w:r>
              <w:rPr>
                <w:b/>
                <w:sz w:val="26"/>
                <w:szCs w:val="26"/>
              </w:rPr>
              <w:t xml:space="preserve"> đồng</w:t>
            </w:r>
          </w:p>
        </w:tc>
      </w:tr>
    </w:tbl>
    <w:p w:rsidR="00070F71" w:rsidRPr="00070F71" w:rsidRDefault="00070F71" w:rsidP="006E21B8">
      <w:pPr>
        <w:pStyle w:val="ListParagraph"/>
        <w:numPr>
          <w:ilvl w:val="0"/>
          <w:numId w:val="5"/>
        </w:numPr>
        <w:tabs>
          <w:tab w:val="left" w:pos="1134"/>
        </w:tabs>
        <w:spacing w:before="60" w:after="60" w:line="288" w:lineRule="auto"/>
        <w:ind w:left="0" w:firstLine="709"/>
        <w:contextualSpacing w:val="0"/>
        <w:jc w:val="both"/>
        <w:rPr>
          <w:b/>
          <w:sz w:val="27"/>
          <w:szCs w:val="27"/>
        </w:rPr>
      </w:pPr>
      <w:r w:rsidRPr="00070F71">
        <w:rPr>
          <w:b/>
          <w:sz w:val="27"/>
          <w:szCs w:val="27"/>
          <w:lang w:val="nl-NL"/>
        </w:rPr>
        <w:t xml:space="preserve">PHẦN CÔNG VIỆC KHÔNG ÁP DỤNG ĐƯỢC MỘT TRONG CÁC HÌNH THỨC LỰA CHỌN NHÀ THẦU: </w:t>
      </w:r>
      <w:r w:rsidRPr="00070F71">
        <w:rPr>
          <w:sz w:val="27"/>
          <w:szCs w:val="27"/>
          <w:lang w:val="nl-NL"/>
        </w:rPr>
        <w:t>Không có.</w:t>
      </w:r>
    </w:p>
    <w:p w:rsidR="00070F71" w:rsidRPr="00070F71" w:rsidRDefault="00070F71" w:rsidP="006E21B8">
      <w:pPr>
        <w:pStyle w:val="ListParagraph"/>
        <w:numPr>
          <w:ilvl w:val="0"/>
          <w:numId w:val="5"/>
        </w:numPr>
        <w:tabs>
          <w:tab w:val="left" w:pos="1134"/>
        </w:tabs>
        <w:spacing w:before="60" w:after="60" w:line="288" w:lineRule="auto"/>
        <w:ind w:left="0" w:firstLine="709"/>
        <w:contextualSpacing w:val="0"/>
        <w:jc w:val="both"/>
        <w:rPr>
          <w:b/>
          <w:sz w:val="27"/>
          <w:szCs w:val="27"/>
        </w:rPr>
      </w:pPr>
      <w:r w:rsidRPr="0051116E">
        <w:rPr>
          <w:b/>
          <w:spacing w:val="-6"/>
          <w:sz w:val="27"/>
          <w:szCs w:val="27"/>
          <w:lang w:val="nl-NL"/>
        </w:rPr>
        <w:t>PHẦN CÔNG VIỆC THUỘC KẾ HOẠCH LỰA CHỌN NHÀ THẦU:</w:t>
      </w:r>
    </w:p>
    <w:p w:rsidR="00070F71" w:rsidRPr="00070F71" w:rsidRDefault="00070F71" w:rsidP="006E21B8">
      <w:pPr>
        <w:pStyle w:val="ListParagraph"/>
        <w:numPr>
          <w:ilvl w:val="0"/>
          <w:numId w:val="6"/>
        </w:numPr>
        <w:tabs>
          <w:tab w:val="left" w:pos="1134"/>
        </w:tabs>
        <w:spacing w:before="60" w:after="60" w:line="288" w:lineRule="auto"/>
        <w:ind w:left="0" w:firstLine="709"/>
        <w:contextualSpacing w:val="0"/>
        <w:jc w:val="both"/>
        <w:rPr>
          <w:b/>
          <w:sz w:val="27"/>
          <w:szCs w:val="27"/>
        </w:rPr>
      </w:pPr>
      <w:r w:rsidRPr="00393F0A">
        <w:rPr>
          <w:b/>
          <w:sz w:val="27"/>
          <w:szCs w:val="27"/>
          <w:lang w:val="nl-NL"/>
        </w:rPr>
        <w:t>Bảng tổng hợp phần công việc thuộc kế hoạch lựa chọn nhà thầu</w:t>
      </w:r>
      <w:r>
        <w:rPr>
          <w:b/>
          <w:sz w:val="27"/>
          <w:szCs w:val="27"/>
          <w:lang w:val="nl-NL"/>
        </w:rPr>
        <w:t>:</w:t>
      </w:r>
    </w:p>
    <w:p w:rsidR="00070F71" w:rsidRPr="00070F71" w:rsidRDefault="00070F71" w:rsidP="006E21B8">
      <w:pPr>
        <w:pStyle w:val="ListParagraph"/>
        <w:tabs>
          <w:tab w:val="left" w:pos="1134"/>
        </w:tabs>
        <w:spacing w:before="60" w:after="60" w:line="288" w:lineRule="auto"/>
        <w:ind w:left="709"/>
        <w:contextualSpacing w:val="0"/>
        <w:jc w:val="right"/>
        <w:rPr>
          <w:b/>
          <w:sz w:val="27"/>
          <w:szCs w:val="27"/>
        </w:rPr>
      </w:pPr>
      <w:r w:rsidRPr="00070F71">
        <w:rPr>
          <w:b/>
          <w:sz w:val="27"/>
          <w:szCs w:val="27"/>
          <w:lang w:val="nl-NL"/>
        </w:rPr>
        <w:t>Bảng số 1</w:t>
      </w:r>
    </w:p>
    <w:tbl>
      <w:tblPr>
        <w:tblW w:w="9780" w:type="dxa"/>
        <w:tblInd w:w="-289" w:type="dxa"/>
        <w:tblLayout w:type="fixed"/>
        <w:tblLook w:val="0000" w:firstRow="0" w:lastRow="0" w:firstColumn="0" w:lastColumn="0" w:noHBand="0" w:noVBand="0"/>
      </w:tblPr>
      <w:tblGrid>
        <w:gridCol w:w="701"/>
        <w:gridCol w:w="1568"/>
        <w:gridCol w:w="1417"/>
        <w:gridCol w:w="1284"/>
        <w:gridCol w:w="1134"/>
        <w:gridCol w:w="992"/>
        <w:gridCol w:w="993"/>
        <w:gridCol w:w="804"/>
        <w:gridCol w:w="887"/>
      </w:tblGrid>
      <w:tr w:rsidR="00070F71" w:rsidRPr="00071518" w:rsidTr="00135F0C">
        <w:trPr>
          <w:trHeight w:val="428"/>
          <w:tblHeader/>
        </w:trPr>
        <w:tc>
          <w:tcPr>
            <w:tcW w:w="701" w:type="dxa"/>
            <w:tcBorders>
              <w:top w:val="single" w:sz="4" w:space="0" w:color="auto"/>
              <w:left w:val="single" w:sz="4" w:space="0" w:color="auto"/>
              <w:bottom w:val="single" w:sz="4" w:space="0" w:color="auto"/>
              <w:right w:val="single" w:sz="4" w:space="0" w:color="auto"/>
            </w:tcBorders>
            <w:shd w:val="clear" w:color="auto" w:fill="auto"/>
            <w:vAlign w:val="center"/>
          </w:tcPr>
          <w:p w:rsidR="00070F71" w:rsidRPr="00071518" w:rsidRDefault="00070F71" w:rsidP="006E21B8">
            <w:pPr>
              <w:spacing w:before="60" w:after="60" w:line="288" w:lineRule="auto"/>
              <w:ind w:left="-108" w:right="-97"/>
              <w:jc w:val="center"/>
              <w:rPr>
                <w:b/>
                <w:bCs/>
                <w:sz w:val="24"/>
                <w:szCs w:val="24"/>
              </w:rPr>
            </w:pPr>
            <w:r w:rsidRPr="00071518">
              <w:rPr>
                <w:b/>
                <w:bCs/>
                <w:sz w:val="24"/>
                <w:szCs w:val="24"/>
              </w:rPr>
              <w:t>STT</w:t>
            </w:r>
          </w:p>
        </w:tc>
        <w:tc>
          <w:tcPr>
            <w:tcW w:w="1568" w:type="dxa"/>
            <w:tcBorders>
              <w:top w:val="single" w:sz="4" w:space="0" w:color="auto"/>
              <w:left w:val="nil"/>
              <w:bottom w:val="single" w:sz="4" w:space="0" w:color="auto"/>
              <w:right w:val="single" w:sz="4" w:space="0" w:color="auto"/>
            </w:tcBorders>
            <w:shd w:val="clear" w:color="auto" w:fill="auto"/>
            <w:vAlign w:val="center"/>
          </w:tcPr>
          <w:p w:rsidR="00070F71" w:rsidRPr="00071518" w:rsidRDefault="00070F71" w:rsidP="006E21B8">
            <w:pPr>
              <w:spacing w:before="60" w:after="60" w:line="288" w:lineRule="auto"/>
              <w:ind w:left="-108" w:right="-97"/>
              <w:jc w:val="center"/>
              <w:rPr>
                <w:b/>
                <w:bCs/>
                <w:sz w:val="24"/>
                <w:szCs w:val="24"/>
              </w:rPr>
            </w:pPr>
            <w:r w:rsidRPr="00071518">
              <w:rPr>
                <w:b/>
                <w:bCs/>
                <w:sz w:val="24"/>
                <w:szCs w:val="24"/>
              </w:rPr>
              <w:t>Tên gói thầu</w:t>
            </w:r>
          </w:p>
        </w:tc>
        <w:tc>
          <w:tcPr>
            <w:tcW w:w="1417" w:type="dxa"/>
            <w:tcBorders>
              <w:top w:val="single" w:sz="4" w:space="0" w:color="auto"/>
              <w:left w:val="nil"/>
              <w:bottom w:val="single" w:sz="4" w:space="0" w:color="auto"/>
              <w:right w:val="single" w:sz="4" w:space="0" w:color="auto"/>
            </w:tcBorders>
            <w:shd w:val="clear" w:color="auto" w:fill="auto"/>
            <w:vAlign w:val="center"/>
          </w:tcPr>
          <w:p w:rsidR="00070F71" w:rsidRPr="00071518" w:rsidRDefault="00070F71" w:rsidP="006E21B8">
            <w:pPr>
              <w:spacing w:before="60" w:after="60" w:line="288" w:lineRule="auto"/>
              <w:ind w:left="-108" w:right="-97"/>
              <w:jc w:val="center"/>
              <w:rPr>
                <w:b/>
                <w:bCs/>
                <w:sz w:val="24"/>
                <w:szCs w:val="24"/>
              </w:rPr>
            </w:pPr>
            <w:r w:rsidRPr="00071518">
              <w:rPr>
                <w:b/>
                <w:bCs/>
                <w:sz w:val="24"/>
                <w:szCs w:val="24"/>
              </w:rPr>
              <w:t>Giá gói thầu (đồng)</w:t>
            </w:r>
          </w:p>
        </w:tc>
        <w:tc>
          <w:tcPr>
            <w:tcW w:w="1284" w:type="dxa"/>
            <w:tcBorders>
              <w:top w:val="single" w:sz="4" w:space="0" w:color="auto"/>
              <w:left w:val="nil"/>
              <w:bottom w:val="single" w:sz="4" w:space="0" w:color="auto"/>
              <w:right w:val="single" w:sz="4" w:space="0" w:color="auto"/>
            </w:tcBorders>
            <w:shd w:val="clear" w:color="auto" w:fill="auto"/>
            <w:vAlign w:val="center"/>
          </w:tcPr>
          <w:p w:rsidR="00070F71" w:rsidRPr="00071518" w:rsidRDefault="00070F71" w:rsidP="006E21B8">
            <w:pPr>
              <w:spacing w:before="60" w:after="60" w:line="288" w:lineRule="auto"/>
              <w:ind w:left="-108" w:right="-108"/>
              <w:jc w:val="center"/>
              <w:rPr>
                <w:b/>
                <w:bCs/>
                <w:sz w:val="24"/>
                <w:szCs w:val="24"/>
              </w:rPr>
            </w:pPr>
            <w:r w:rsidRPr="00071518">
              <w:rPr>
                <w:b/>
                <w:bCs/>
                <w:sz w:val="24"/>
                <w:szCs w:val="24"/>
              </w:rPr>
              <w:t>Nguồn vốn</w:t>
            </w:r>
          </w:p>
        </w:tc>
        <w:tc>
          <w:tcPr>
            <w:tcW w:w="1134" w:type="dxa"/>
            <w:tcBorders>
              <w:top w:val="single" w:sz="4" w:space="0" w:color="auto"/>
              <w:left w:val="nil"/>
              <w:bottom w:val="single" w:sz="4" w:space="0" w:color="auto"/>
              <w:right w:val="single" w:sz="4" w:space="0" w:color="auto"/>
            </w:tcBorders>
            <w:shd w:val="clear" w:color="auto" w:fill="auto"/>
            <w:vAlign w:val="center"/>
          </w:tcPr>
          <w:p w:rsidR="00070F71" w:rsidRPr="00071518" w:rsidRDefault="00070F71" w:rsidP="006E21B8">
            <w:pPr>
              <w:spacing w:before="60" w:after="60" w:line="288" w:lineRule="auto"/>
              <w:ind w:left="-108" w:right="-97"/>
              <w:jc w:val="center"/>
              <w:rPr>
                <w:b/>
                <w:bCs/>
                <w:sz w:val="24"/>
                <w:szCs w:val="24"/>
              </w:rPr>
            </w:pPr>
            <w:r w:rsidRPr="00071518">
              <w:rPr>
                <w:b/>
                <w:bCs/>
                <w:sz w:val="24"/>
                <w:szCs w:val="24"/>
              </w:rPr>
              <w:t>Hình thức lựa chọn nhà thầu</w:t>
            </w:r>
          </w:p>
        </w:tc>
        <w:tc>
          <w:tcPr>
            <w:tcW w:w="992" w:type="dxa"/>
            <w:tcBorders>
              <w:top w:val="single" w:sz="4" w:space="0" w:color="auto"/>
              <w:left w:val="nil"/>
              <w:bottom w:val="single" w:sz="4" w:space="0" w:color="auto"/>
              <w:right w:val="single" w:sz="4" w:space="0" w:color="auto"/>
            </w:tcBorders>
            <w:shd w:val="clear" w:color="auto" w:fill="auto"/>
            <w:vAlign w:val="center"/>
          </w:tcPr>
          <w:p w:rsidR="00070F71" w:rsidRPr="00071518" w:rsidRDefault="00070F71" w:rsidP="006E21B8">
            <w:pPr>
              <w:spacing w:before="60" w:after="60" w:line="288" w:lineRule="auto"/>
              <w:ind w:left="-108" w:right="-97"/>
              <w:jc w:val="center"/>
              <w:rPr>
                <w:b/>
                <w:bCs/>
                <w:sz w:val="24"/>
                <w:szCs w:val="24"/>
              </w:rPr>
            </w:pPr>
            <w:r w:rsidRPr="00071518">
              <w:rPr>
                <w:b/>
                <w:bCs/>
                <w:sz w:val="24"/>
                <w:szCs w:val="24"/>
              </w:rPr>
              <w:t>Phương thức lựa chọn nhà thầu</w:t>
            </w:r>
          </w:p>
        </w:tc>
        <w:tc>
          <w:tcPr>
            <w:tcW w:w="993" w:type="dxa"/>
            <w:tcBorders>
              <w:top w:val="single" w:sz="4" w:space="0" w:color="auto"/>
              <w:left w:val="nil"/>
              <w:bottom w:val="single" w:sz="4" w:space="0" w:color="auto"/>
              <w:right w:val="single" w:sz="4" w:space="0" w:color="auto"/>
            </w:tcBorders>
            <w:shd w:val="clear" w:color="auto" w:fill="auto"/>
            <w:vAlign w:val="center"/>
          </w:tcPr>
          <w:p w:rsidR="00070F71" w:rsidRPr="00071518" w:rsidRDefault="00070F71" w:rsidP="006E21B8">
            <w:pPr>
              <w:spacing w:before="60" w:after="60" w:line="288" w:lineRule="auto"/>
              <w:ind w:left="-108" w:right="-97"/>
              <w:jc w:val="center"/>
              <w:rPr>
                <w:b/>
                <w:bCs/>
                <w:sz w:val="24"/>
                <w:szCs w:val="24"/>
              </w:rPr>
            </w:pPr>
            <w:r w:rsidRPr="00071518">
              <w:rPr>
                <w:b/>
                <w:bCs/>
                <w:sz w:val="24"/>
                <w:szCs w:val="24"/>
              </w:rPr>
              <w:t>Thời gian bắt đầu tổ chức lựa chọn nhà thầu</w:t>
            </w:r>
          </w:p>
        </w:tc>
        <w:tc>
          <w:tcPr>
            <w:tcW w:w="804" w:type="dxa"/>
            <w:tcBorders>
              <w:top w:val="single" w:sz="4" w:space="0" w:color="auto"/>
              <w:left w:val="nil"/>
              <w:bottom w:val="single" w:sz="4" w:space="0" w:color="auto"/>
              <w:right w:val="single" w:sz="4" w:space="0" w:color="auto"/>
            </w:tcBorders>
            <w:shd w:val="clear" w:color="auto" w:fill="auto"/>
            <w:vAlign w:val="center"/>
          </w:tcPr>
          <w:p w:rsidR="00070F71" w:rsidRPr="00071518" w:rsidRDefault="00070F71" w:rsidP="006E21B8">
            <w:pPr>
              <w:spacing w:before="60" w:after="60" w:line="288" w:lineRule="auto"/>
              <w:ind w:left="-108" w:right="-97"/>
              <w:jc w:val="center"/>
              <w:rPr>
                <w:b/>
                <w:bCs/>
                <w:sz w:val="24"/>
                <w:szCs w:val="24"/>
              </w:rPr>
            </w:pPr>
            <w:r w:rsidRPr="00071518">
              <w:rPr>
                <w:b/>
                <w:bCs/>
                <w:sz w:val="24"/>
                <w:szCs w:val="24"/>
              </w:rPr>
              <w:t>Loại hợp đồng</w:t>
            </w:r>
          </w:p>
        </w:tc>
        <w:tc>
          <w:tcPr>
            <w:tcW w:w="887" w:type="dxa"/>
            <w:tcBorders>
              <w:top w:val="single" w:sz="4" w:space="0" w:color="auto"/>
              <w:left w:val="nil"/>
              <w:bottom w:val="single" w:sz="4" w:space="0" w:color="auto"/>
              <w:right w:val="single" w:sz="4" w:space="0" w:color="auto"/>
            </w:tcBorders>
            <w:shd w:val="clear" w:color="auto" w:fill="auto"/>
            <w:vAlign w:val="center"/>
          </w:tcPr>
          <w:p w:rsidR="00070F71" w:rsidRPr="00071518" w:rsidRDefault="00070F71" w:rsidP="006E21B8">
            <w:pPr>
              <w:spacing w:before="60" w:after="60" w:line="288" w:lineRule="auto"/>
              <w:ind w:left="-108" w:right="-97"/>
              <w:jc w:val="center"/>
              <w:rPr>
                <w:b/>
                <w:bCs/>
                <w:sz w:val="24"/>
                <w:szCs w:val="24"/>
              </w:rPr>
            </w:pPr>
            <w:r w:rsidRPr="00071518">
              <w:rPr>
                <w:b/>
                <w:bCs/>
                <w:sz w:val="24"/>
                <w:szCs w:val="24"/>
              </w:rPr>
              <w:t>Thời gian thực hiện hợp đồng</w:t>
            </w:r>
          </w:p>
        </w:tc>
      </w:tr>
      <w:tr w:rsidR="00070F71" w:rsidRPr="00071518" w:rsidTr="008C1A34">
        <w:trPr>
          <w:trHeight w:val="1069"/>
        </w:trPr>
        <w:tc>
          <w:tcPr>
            <w:tcW w:w="701" w:type="dxa"/>
            <w:tcBorders>
              <w:top w:val="single" w:sz="4" w:space="0" w:color="auto"/>
              <w:left w:val="single" w:sz="4" w:space="0" w:color="auto"/>
              <w:bottom w:val="single" w:sz="4" w:space="0" w:color="auto"/>
              <w:right w:val="single" w:sz="4" w:space="0" w:color="auto"/>
            </w:tcBorders>
            <w:shd w:val="clear" w:color="auto" w:fill="auto"/>
            <w:vAlign w:val="center"/>
          </w:tcPr>
          <w:p w:rsidR="00070F71" w:rsidRPr="00071518" w:rsidRDefault="00070F71" w:rsidP="006E21B8">
            <w:pPr>
              <w:spacing w:before="60" w:after="60" w:line="288" w:lineRule="auto"/>
              <w:ind w:left="-108" w:right="-97"/>
              <w:jc w:val="center"/>
              <w:rPr>
                <w:sz w:val="24"/>
                <w:szCs w:val="24"/>
              </w:rPr>
            </w:pPr>
            <w:r>
              <w:rPr>
                <w:sz w:val="24"/>
                <w:szCs w:val="24"/>
              </w:rPr>
              <w:t>1</w:t>
            </w:r>
          </w:p>
        </w:tc>
        <w:tc>
          <w:tcPr>
            <w:tcW w:w="1568" w:type="dxa"/>
            <w:tcBorders>
              <w:top w:val="single" w:sz="4" w:space="0" w:color="auto"/>
              <w:left w:val="nil"/>
              <w:bottom w:val="single" w:sz="4" w:space="0" w:color="auto"/>
              <w:right w:val="single" w:sz="4" w:space="0" w:color="auto"/>
            </w:tcBorders>
            <w:shd w:val="clear" w:color="auto" w:fill="auto"/>
            <w:vAlign w:val="center"/>
          </w:tcPr>
          <w:p w:rsidR="00070F71" w:rsidRPr="00C45BCD" w:rsidRDefault="000617A1" w:rsidP="006E21B8">
            <w:pPr>
              <w:spacing w:before="60" w:after="60" w:line="288" w:lineRule="auto"/>
              <w:jc w:val="both"/>
              <w:rPr>
                <w:color w:val="FF0000"/>
                <w:sz w:val="24"/>
                <w:szCs w:val="24"/>
              </w:rPr>
            </w:pPr>
            <w:r w:rsidRPr="00C45BCD">
              <w:rPr>
                <w:color w:val="FF0000"/>
                <w:sz w:val="24"/>
                <w:szCs w:val="24"/>
              </w:rPr>
              <w:t>[Tên gói thầu]</w:t>
            </w:r>
          </w:p>
        </w:tc>
        <w:tc>
          <w:tcPr>
            <w:tcW w:w="1417" w:type="dxa"/>
            <w:tcBorders>
              <w:top w:val="single" w:sz="4" w:space="0" w:color="auto"/>
              <w:left w:val="nil"/>
              <w:bottom w:val="single" w:sz="4" w:space="0" w:color="auto"/>
              <w:right w:val="single" w:sz="4" w:space="0" w:color="auto"/>
            </w:tcBorders>
            <w:shd w:val="clear" w:color="auto" w:fill="auto"/>
            <w:vAlign w:val="center"/>
          </w:tcPr>
          <w:p w:rsidR="00070F71" w:rsidRPr="00C45BCD" w:rsidRDefault="000617A1" w:rsidP="006E21B8">
            <w:pPr>
              <w:spacing w:before="60" w:after="60" w:line="288" w:lineRule="auto"/>
              <w:ind w:left="-108" w:right="-108"/>
              <w:jc w:val="center"/>
              <w:rPr>
                <w:color w:val="FF0000"/>
                <w:sz w:val="24"/>
                <w:szCs w:val="24"/>
              </w:rPr>
            </w:pPr>
            <w:r w:rsidRPr="00C45BCD">
              <w:rPr>
                <w:color w:val="FF0000"/>
                <w:sz w:val="24"/>
                <w:szCs w:val="24"/>
              </w:rPr>
              <w:t>[Dự toán gói thầu]</w:t>
            </w:r>
          </w:p>
        </w:tc>
        <w:tc>
          <w:tcPr>
            <w:tcW w:w="1284" w:type="dxa"/>
            <w:tcBorders>
              <w:top w:val="single" w:sz="4" w:space="0" w:color="auto"/>
              <w:left w:val="nil"/>
              <w:bottom w:val="single" w:sz="4" w:space="0" w:color="auto"/>
              <w:right w:val="single" w:sz="4" w:space="0" w:color="auto"/>
            </w:tcBorders>
            <w:shd w:val="clear" w:color="auto" w:fill="auto"/>
            <w:vAlign w:val="center"/>
          </w:tcPr>
          <w:p w:rsidR="00070F71" w:rsidRPr="00C45BCD" w:rsidRDefault="000617A1" w:rsidP="006E21B8">
            <w:pPr>
              <w:spacing w:before="60" w:after="60" w:line="288" w:lineRule="auto"/>
              <w:ind w:left="-100" w:right="-97"/>
              <w:jc w:val="center"/>
              <w:rPr>
                <w:bCs/>
                <w:color w:val="FF0000"/>
                <w:sz w:val="24"/>
                <w:szCs w:val="24"/>
              </w:rPr>
            </w:pPr>
            <w:r w:rsidRPr="00C45BCD">
              <w:rPr>
                <w:color w:val="FF0000"/>
                <w:sz w:val="24"/>
                <w:szCs w:val="24"/>
                <w:lang w:val="nl-NL"/>
              </w:rPr>
              <w:t>[Nguồn kinh phí]</w:t>
            </w:r>
          </w:p>
        </w:tc>
        <w:tc>
          <w:tcPr>
            <w:tcW w:w="1134" w:type="dxa"/>
            <w:tcBorders>
              <w:top w:val="single" w:sz="4" w:space="0" w:color="auto"/>
              <w:left w:val="nil"/>
              <w:bottom w:val="single" w:sz="4" w:space="0" w:color="auto"/>
              <w:right w:val="single" w:sz="4" w:space="0" w:color="auto"/>
            </w:tcBorders>
            <w:shd w:val="clear" w:color="auto" w:fill="auto"/>
            <w:vAlign w:val="center"/>
          </w:tcPr>
          <w:p w:rsidR="00070F71" w:rsidRPr="00C45BCD" w:rsidRDefault="000617A1" w:rsidP="006E21B8">
            <w:pPr>
              <w:spacing w:before="60" w:after="60" w:line="288" w:lineRule="auto"/>
              <w:ind w:left="-108" w:right="-97"/>
              <w:jc w:val="center"/>
              <w:rPr>
                <w:color w:val="FF0000"/>
                <w:sz w:val="24"/>
                <w:szCs w:val="24"/>
              </w:rPr>
            </w:pPr>
            <w:r w:rsidRPr="00C45BCD">
              <w:rPr>
                <w:color w:val="FF0000"/>
                <w:sz w:val="24"/>
                <w:szCs w:val="24"/>
              </w:rPr>
              <w:t>[Hình thức LCNT]</w:t>
            </w:r>
          </w:p>
        </w:tc>
        <w:tc>
          <w:tcPr>
            <w:tcW w:w="992" w:type="dxa"/>
            <w:tcBorders>
              <w:top w:val="single" w:sz="4" w:space="0" w:color="auto"/>
              <w:left w:val="nil"/>
              <w:bottom w:val="single" w:sz="4" w:space="0" w:color="auto"/>
              <w:right w:val="single" w:sz="4" w:space="0" w:color="auto"/>
            </w:tcBorders>
            <w:shd w:val="clear" w:color="auto" w:fill="auto"/>
            <w:vAlign w:val="center"/>
          </w:tcPr>
          <w:p w:rsidR="00070F71" w:rsidRPr="00C45BCD" w:rsidRDefault="000617A1" w:rsidP="006E21B8">
            <w:pPr>
              <w:spacing w:before="60" w:after="60" w:line="288" w:lineRule="auto"/>
              <w:ind w:left="-108" w:right="-97"/>
              <w:jc w:val="center"/>
              <w:rPr>
                <w:color w:val="FF0000"/>
                <w:sz w:val="24"/>
                <w:szCs w:val="24"/>
              </w:rPr>
            </w:pPr>
            <w:r w:rsidRPr="00C45BCD">
              <w:rPr>
                <w:color w:val="FF0000"/>
                <w:sz w:val="24"/>
                <w:szCs w:val="24"/>
              </w:rPr>
              <w:t>[Phương thức LCNT]</w:t>
            </w:r>
          </w:p>
        </w:tc>
        <w:tc>
          <w:tcPr>
            <w:tcW w:w="993" w:type="dxa"/>
            <w:tcBorders>
              <w:top w:val="single" w:sz="4" w:space="0" w:color="auto"/>
              <w:left w:val="nil"/>
              <w:bottom w:val="single" w:sz="4" w:space="0" w:color="auto"/>
              <w:right w:val="single" w:sz="4" w:space="0" w:color="auto"/>
            </w:tcBorders>
            <w:shd w:val="clear" w:color="auto" w:fill="auto"/>
            <w:vAlign w:val="center"/>
          </w:tcPr>
          <w:p w:rsidR="00070F71" w:rsidRPr="00C45BCD" w:rsidRDefault="000617A1" w:rsidP="006E21B8">
            <w:pPr>
              <w:spacing w:before="60" w:after="60" w:line="288" w:lineRule="auto"/>
              <w:ind w:left="-108" w:right="-97"/>
              <w:jc w:val="center"/>
              <w:rPr>
                <w:color w:val="FF0000"/>
                <w:sz w:val="24"/>
                <w:szCs w:val="24"/>
              </w:rPr>
            </w:pPr>
            <w:r w:rsidRPr="00C45BCD">
              <w:rPr>
                <w:color w:val="FF0000"/>
                <w:sz w:val="24"/>
                <w:szCs w:val="24"/>
              </w:rPr>
              <w:t>[Thời gian bắt đầu tổ chức LCNT]</w:t>
            </w:r>
          </w:p>
        </w:tc>
        <w:tc>
          <w:tcPr>
            <w:tcW w:w="804" w:type="dxa"/>
            <w:tcBorders>
              <w:top w:val="single" w:sz="4" w:space="0" w:color="auto"/>
              <w:left w:val="nil"/>
              <w:bottom w:val="single" w:sz="4" w:space="0" w:color="auto"/>
              <w:right w:val="single" w:sz="4" w:space="0" w:color="auto"/>
            </w:tcBorders>
            <w:shd w:val="clear" w:color="auto" w:fill="auto"/>
            <w:vAlign w:val="center"/>
          </w:tcPr>
          <w:p w:rsidR="00070F71" w:rsidRPr="00C45BCD" w:rsidRDefault="000617A1" w:rsidP="006E21B8">
            <w:pPr>
              <w:spacing w:before="60" w:after="60" w:line="288" w:lineRule="auto"/>
              <w:ind w:left="-108" w:right="-97"/>
              <w:jc w:val="center"/>
              <w:rPr>
                <w:color w:val="FF0000"/>
                <w:sz w:val="24"/>
                <w:szCs w:val="24"/>
              </w:rPr>
            </w:pPr>
            <w:r w:rsidRPr="00C45BCD">
              <w:rPr>
                <w:color w:val="FF0000"/>
                <w:sz w:val="24"/>
                <w:szCs w:val="24"/>
              </w:rPr>
              <w:t>[Loại hợp đồng]</w:t>
            </w:r>
          </w:p>
        </w:tc>
        <w:tc>
          <w:tcPr>
            <w:tcW w:w="887" w:type="dxa"/>
            <w:tcBorders>
              <w:top w:val="single" w:sz="4" w:space="0" w:color="auto"/>
              <w:left w:val="nil"/>
              <w:bottom w:val="single" w:sz="4" w:space="0" w:color="auto"/>
              <w:right w:val="single" w:sz="4" w:space="0" w:color="auto"/>
            </w:tcBorders>
            <w:shd w:val="clear" w:color="auto" w:fill="auto"/>
            <w:vAlign w:val="center"/>
          </w:tcPr>
          <w:p w:rsidR="00070F71" w:rsidRPr="00C45BCD" w:rsidRDefault="000617A1" w:rsidP="006E21B8">
            <w:pPr>
              <w:spacing w:before="60" w:after="60" w:line="288" w:lineRule="auto"/>
              <w:ind w:left="-108" w:right="-97"/>
              <w:jc w:val="center"/>
              <w:rPr>
                <w:color w:val="FF0000"/>
                <w:sz w:val="24"/>
                <w:szCs w:val="24"/>
              </w:rPr>
            </w:pPr>
            <w:r w:rsidRPr="00C45BCD">
              <w:rPr>
                <w:color w:val="FF0000"/>
                <w:sz w:val="24"/>
                <w:szCs w:val="24"/>
              </w:rPr>
              <w:t>[Thời gian THHĐ]</w:t>
            </w:r>
          </w:p>
        </w:tc>
      </w:tr>
      <w:tr w:rsidR="004137A9" w:rsidRPr="00071518" w:rsidTr="007F0E66">
        <w:trPr>
          <w:trHeight w:val="804"/>
        </w:trPr>
        <w:tc>
          <w:tcPr>
            <w:tcW w:w="226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137A9" w:rsidRPr="00071518" w:rsidRDefault="004137A9" w:rsidP="006E21B8">
            <w:pPr>
              <w:spacing w:before="60" w:after="60" w:line="288" w:lineRule="auto"/>
              <w:ind w:left="-108" w:right="-97"/>
              <w:jc w:val="center"/>
              <w:rPr>
                <w:b/>
                <w:sz w:val="24"/>
                <w:szCs w:val="24"/>
              </w:rPr>
            </w:pPr>
            <w:r w:rsidRPr="00071518">
              <w:rPr>
                <w:b/>
                <w:sz w:val="24"/>
                <w:szCs w:val="24"/>
              </w:rPr>
              <w:t>Tổng cộng</w:t>
            </w:r>
          </w:p>
        </w:tc>
        <w:tc>
          <w:tcPr>
            <w:tcW w:w="1417" w:type="dxa"/>
            <w:tcBorders>
              <w:top w:val="single" w:sz="4" w:space="0" w:color="auto"/>
              <w:left w:val="nil"/>
              <w:bottom w:val="single" w:sz="4" w:space="0" w:color="auto"/>
              <w:right w:val="single" w:sz="4" w:space="0" w:color="auto"/>
            </w:tcBorders>
            <w:shd w:val="clear" w:color="auto" w:fill="auto"/>
            <w:vAlign w:val="center"/>
          </w:tcPr>
          <w:p w:rsidR="004137A9" w:rsidRPr="00071518" w:rsidRDefault="000617A1" w:rsidP="006E21B8">
            <w:pPr>
              <w:spacing w:before="60" w:after="60" w:line="288" w:lineRule="auto"/>
              <w:ind w:left="-108" w:right="-97"/>
              <w:jc w:val="center"/>
              <w:rPr>
                <w:b/>
                <w:bCs/>
                <w:position w:val="-4"/>
                <w:sz w:val="24"/>
                <w:szCs w:val="24"/>
              </w:rPr>
            </w:pPr>
            <w:r w:rsidRPr="00C45BCD">
              <w:rPr>
                <w:b/>
                <w:color w:val="FF0000"/>
                <w:sz w:val="24"/>
                <w:szCs w:val="24"/>
              </w:rPr>
              <w:t>[Dự toán gói thầu]</w:t>
            </w:r>
          </w:p>
        </w:tc>
        <w:tc>
          <w:tcPr>
            <w:tcW w:w="6094" w:type="dxa"/>
            <w:gridSpan w:val="6"/>
            <w:tcBorders>
              <w:top w:val="single" w:sz="4" w:space="0" w:color="auto"/>
              <w:left w:val="nil"/>
              <w:bottom w:val="single" w:sz="4" w:space="0" w:color="auto"/>
              <w:right w:val="single" w:sz="4" w:space="0" w:color="auto"/>
            </w:tcBorders>
            <w:shd w:val="clear" w:color="auto" w:fill="auto"/>
            <w:vAlign w:val="center"/>
          </w:tcPr>
          <w:p w:rsidR="004137A9" w:rsidRPr="006F203D" w:rsidRDefault="004137A9" w:rsidP="006E21B8">
            <w:pPr>
              <w:spacing w:before="60" w:after="60" w:line="288" w:lineRule="auto"/>
              <w:ind w:left="-108" w:right="-97"/>
              <w:jc w:val="both"/>
              <w:rPr>
                <w:i/>
                <w:sz w:val="24"/>
                <w:szCs w:val="24"/>
              </w:rPr>
            </w:pPr>
            <w:r w:rsidRPr="006F203D">
              <w:rPr>
                <w:i/>
                <w:sz w:val="24"/>
                <w:szCs w:val="24"/>
              </w:rPr>
              <w:t xml:space="preserve">Bằng chữ: </w:t>
            </w:r>
            <w:r w:rsidR="000617A1" w:rsidRPr="00C45BCD">
              <w:rPr>
                <w:i/>
                <w:color w:val="FF0000"/>
                <w:sz w:val="24"/>
                <w:szCs w:val="24"/>
              </w:rPr>
              <w:t>[Bằng chữ dự toán]</w:t>
            </w:r>
          </w:p>
        </w:tc>
      </w:tr>
    </w:tbl>
    <w:p w:rsidR="00280EE2" w:rsidRPr="00393F0A" w:rsidRDefault="00280EE2" w:rsidP="006E21B8">
      <w:pPr>
        <w:tabs>
          <w:tab w:val="left" w:pos="709"/>
          <w:tab w:val="left" w:pos="1134"/>
        </w:tabs>
        <w:spacing w:before="60" w:after="60" w:line="288" w:lineRule="auto"/>
        <w:ind w:right="-527" w:firstLine="720"/>
        <w:jc w:val="both"/>
        <w:rPr>
          <w:b/>
          <w:sz w:val="27"/>
          <w:szCs w:val="27"/>
        </w:rPr>
      </w:pPr>
      <w:r w:rsidRPr="00393F0A">
        <w:rPr>
          <w:b/>
          <w:sz w:val="27"/>
          <w:szCs w:val="27"/>
        </w:rPr>
        <w:t xml:space="preserve">2. </w:t>
      </w:r>
      <w:r>
        <w:rPr>
          <w:b/>
          <w:sz w:val="27"/>
          <w:szCs w:val="27"/>
        </w:rPr>
        <w:tab/>
      </w:r>
      <w:r w:rsidRPr="00393F0A">
        <w:rPr>
          <w:b/>
          <w:sz w:val="27"/>
          <w:szCs w:val="27"/>
        </w:rPr>
        <w:t>Giải trình nội dung kế hoạch lựa chọn nhà thầu</w:t>
      </w:r>
      <w:r>
        <w:rPr>
          <w:b/>
          <w:sz w:val="27"/>
          <w:szCs w:val="27"/>
        </w:rPr>
        <w:t>:</w:t>
      </w:r>
    </w:p>
    <w:p w:rsidR="00280EE2" w:rsidRPr="00B248B5" w:rsidRDefault="00280EE2" w:rsidP="006E21B8">
      <w:pPr>
        <w:pStyle w:val="BodyTextIndent"/>
        <w:tabs>
          <w:tab w:val="left" w:pos="1134"/>
        </w:tabs>
        <w:spacing w:before="60" w:after="60" w:line="288" w:lineRule="auto"/>
        <w:ind w:left="67" w:firstLine="653"/>
        <w:rPr>
          <w:sz w:val="27"/>
          <w:szCs w:val="27"/>
        </w:rPr>
      </w:pPr>
      <w:r w:rsidRPr="00B248B5">
        <w:rPr>
          <w:sz w:val="27"/>
          <w:szCs w:val="27"/>
        </w:rPr>
        <w:t xml:space="preserve">a. </w:t>
      </w:r>
      <w:r>
        <w:rPr>
          <w:sz w:val="27"/>
          <w:szCs w:val="27"/>
        </w:rPr>
        <w:tab/>
      </w:r>
      <w:r w:rsidRPr="00B248B5">
        <w:rPr>
          <w:sz w:val="27"/>
          <w:szCs w:val="27"/>
        </w:rPr>
        <w:t>Tên các gói thầu và cơ sở phân chia các gói thầu</w:t>
      </w:r>
      <w:r w:rsidR="00827267">
        <w:rPr>
          <w:sz w:val="27"/>
          <w:szCs w:val="27"/>
        </w:rPr>
        <w:t>:</w:t>
      </w:r>
      <w:r w:rsidRPr="00B248B5">
        <w:rPr>
          <w:sz w:val="27"/>
          <w:szCs w:val="27"/>
        </w:rPr>
        <w:t xml:space="preserve"> </w:t>
      </w:r>
    </w:p>
    <w:p w:rsidR="00280EE2" w:rsidRPr="00393F0A" w:rsidRDefault="00280EE2" w:rsidP="006E21B8">
      <w:pPr>
        <w:pStyle w:val="BodyTextIndent"/>
        <w:tabs>
          <w:tab w:val="left" w:pos="741"/>
        </w:tabs>
        <w:spacing w:before="60" w:after="60" w:line="288" w:lineRule="auto"/>
        <w:ind w:left="67" w:firstLine="335"/>
        <w:jc w:val="both"/>
        <w:rPr>
          <w:sz w:val="27"/>
          <w:szCs w:val="27"/>
        </w:rPr>
      </w:pPr>
      <w:r w:rsidRPr="00393F0A">
        <w:rPr>
          <w:sz w:val="27"/>
          <w:szCs w:val="27"/>
        </w:rPr>
        <w:tab/>
        <w:t>- Tên gói thầu:</w:t>
      </w:r>
      <w:r>
        <w:rPr>
          <w:sz w:val="27"/>
          <w:szCs w:val="27"/>
        </w:rPr>
        <w:t xml:space="preserve"> </w:t>
      </w:r>
      <w:r w:rsidR="000617A1" w:rsidRPr="00C45BCD">
        <w:rPr>
          <w:color w:val="FF0000"/>
          <w:sz w:val="27"/>
          <w:szCs w:val="27"/>
        </w:rPr>
        <w:t>[Tên gói thầu]</w:t>
      </w:r>
      <w:r w:rsidR="000617A1">
        <w:rPr>
          <w:sz w:val="27"/>
          <w:szCs w:val="27"/>
        </w:rPr>
        <w:t xml:space="preserve"> phù hợp với nhu cầu thực tế của đơn vị</w:t>
      </w:r>
      <w:r>
        <w:rPr>
          <w:sz w:val="27"/>
          <w:szCs w:val="27"/>
        </w:rPr>
        <w:t>.</w:t>
      </w:r>
    </w:p>
    <w:p w:rsidR="00280EE2" w:rsidRDefault="00280EE2" w:rsidP="006E21B8">
      <w:pPr>
        <w:pStyle w:val="BodyTextIndent"/>
        <w:tabs>
          <w:tab w:val="left" w:pos="741"/>
        </w:tabs>
        <w:spacing w:before="60" w:after="60" w:line="288" w:lineRule="auto"/>
        <w:ind w:left="67" w:firstLine="335"/>
        <w:rPr>
          <w:sz w:val="27"/>
          <w:szCs w:val="27"/>
        </w:rPr>
      </w:pPr>
      <w:r w:rsidRPr="00393F0A">
        <w:rPr>
          <w:sz w:val="27"/>
          <w:szCs w:val="27"/>
        </w:rPr>
        <w:tab/>
        <w:t xml:space="preserve">- Cơ sở phân chia các gói thầu: </w:t>
      </w:r>
      <w:r>
        <w:rPr>
          <w:sz w:val="27"/>
          <w:szCs w:val="27"/>
        </w:rPr>
        <w:t>Không có</w:t>
      </w:r>
      <w:r w:rsidRPr="00393F0A">
        <w:rPr>
          <w:sz w:val="27"/>
          <w:szCs w:val="27"/>
        </w:rPr>
        <w:t>.</w:t>
      </w:r>
    </w:p>
    <w:p w:rsidR="00280EE2" w:rsidRPr="00393F0A" w:rsidRDefault="00280EE2" w:rsidP="006E21B8">
      <w:pPr>
        <w:pStyle w:val="BodyTextIndent"/>
        <w:tabs>
          <w:tab w:val="left" w:pos="741"/>
        </w:tabs>
        <w:spacing w:before="60" w:after="60" w:line="288" w:lineRule="auto"/>
        <w:ind w:left="67" w:firstLine="335"/>
        <w:jc w:val="both"/>
        <w:rPr>
          <w:bCs/>
          <w:sz w:val="27"/>
          <w:szCs w:val="27"/>
        </w:rPr>
      </w:pPr>
      <w:r>
        <w:rPr>
          <w:sz w:val="27"/>
          <w:szCs w:val="27"/>
        </w:rPr>
        <w:tab/>
      </w:r>
      <w:r w:rsidRPr="00B248B5">
        <w:rPr>
          <w:sz w:val="27"/>
          <w:szCs w:val="27"/>
        </w:rPr>
        <w:t xml:space="preserve">b. Giá các gói thầu: Được xây dựng trên cơ sở dự toán được phê duyệt tại </w:t>
      </w:r>
      <w:r w:rsidR="00827267">
        <w:rPr>
          <w:sz w:val="27"/>
          <w:szCs w:val="27"/>
        </w:rPr>
        <w:t>Q</w:t>
      </w:r>
      <w:r w:rsidRPr="00B248B5">
        <w:rPr>
          <w:sz w:val="27"/>
          <w:szCs w:val="27"/>
        </w:rPr>
        <w:t>uyết</w:t>
      </w:r>
      <w:r w:rsidRPr="00393F0A">
        <w:rPr>
          <w:bCs/>
          <w:sz w:val="27"/>
          <w:szCs w:val="27"/>
        </w:rPr>
        <w:t xml:space="preserve"> định </w:t>
      </w:r>
      <w:r>
        <w:rPr>
          <w:bCs/>
          <w:sz w:val="27"/>
          <w:szCs w:val="27"/>
        </w:rPr>
        <w:t xml:space="preserve">số </w:t>
      </w:r>
      <w:r w:rsidR="000617A1" w:rsidRPr="00C45BCD">
        <w:rPr>
          <w:bCs/>
          <w:color w:val="FF0000"/>
          <w:sz w:val="27"/>
          <w:szCs w:val="27"/>
        </w:rPr>
        <w:t>[Văn bản QĐ dự toán]</w:t>
      </w:r>
      <w:r w:rsidR="000617A1" w:rsidRPr="000617A1">
        <w:rPr>
          <w:bCs/>
          <w:sz w:val="27"/>
          <w:szCs w:val="27"/>
        </w:rPr>
        <w:t xml:space="preserve"> ngày </w:t>
      </w:r>
      <w:r w:rsidR="000617A1" w:rsidRPr="00C45BCD">
        <w:rPr>
          <w:bCs/>
          <w:color w:val="FF0000"/>
          <w:sz w:val="27"/>
          <w:szCs w:val="27"/>
        </w:rPr>
        <w:t>[Thời điểm QĐ dự toán</w:t>
      </w:r>
      <w:r w:rsidR="006C1ABB">
        <w:rPr>
          <w:bCs/>
          <w:color w:val="FF0000"/>
          <w:sz w:val="27"/>
          <w:szCs w:val="27"/>
        </w:rPr>
        <w:t>_date</w:t>
      </w:r>
      <w:r w:rsidR="000617A1" w:rsidRPr="00C45BCD">
        <w:rPr>
          <w:bCs/>
          <w:color w:val="FF0000"/>
          <w:sz w:val="27"/>
          <w:szCs w:val="27"/>
        </w:rPr>
        <w:t>]</w:t>
      </w:r>
      <w:r>
        <w:rPr>
          <w:bCs/>
          <w:sz w:val="27"/>
          <w:szCs w:val="27"/>
        </w:rPr>
        <w:t xml:space="preserve"> </w:t>
      </w:r>
      <w:r w:rsidRPr="00393F0A">
        <w:rPr>
          <w:bCs/>
          <w:sz w:val="27"/>
          <w:szCs w:val="27"/>
        </w:rPr>
        <w:t xml:space="preserve">của </w:t>
      </w:r>
      <w:r w:rsidR="001B6316">
        <w:rPr>
          <w:bCs/>
          <w:sz w:val="27"/>
          <w:szCs w:val="27"/>
        </w:rPr>
        <w:t>Giám đốc</w:t>
      </w:r>
      <w:r w:rsidR="008C1A34">
        <w:rPr>
          <w:bCs/>
          <w:sz w:val="27"/>
          <w:szCs w:val="27"/>
        </w:rPr>
        <w:t>.</w:t>
      </w:r>
    </w:p>
    <w:p w:rsidR="00280EE2" w:rsidRPr="00B248B5" w:rsidRDefault="00280EE2" w:rsidP="006E21B8">
      <w:pPr>
        <w:spacing w:before="60" w:after="60" w:line="288" w:lineRule="auto"/>
        <w:ind w:right="-57" w:firstLine="720"/>
        <w:jc w:val="both"/>
        <w:rPr>
          <w:sz w:val="27"/>
          <w:szCs w:val="27"/>
        </w:rPr>
      </w:pPr>
      <w:r w:rsidRPr="00B248B5">
        <w:rPr>
          <w:bCs/>
          <w:sz w:val="27"/>
          <w:szCs w:val="27"/>
        </w:rPr>
        <w:t xml:space="preserve">c. Nguồn vốn: </w:t>
      </w:r>
      <w:r w:rsidRPr="00B248B5">
        <w:rPr>
          <w:sz w:val="27"/>
          <w:szCs w:val="27"/>
          <w:lang w:val="nl-NL"/>
        </w:rPr>
        <w:t xml:space="preserve">Nguồn chi thường xuyên </w:t>
      </w:r>
      <w:r w:rsidR="008C1A34">
        <w:rPr>
          <w:sz w:val="27"/>
          <w:szCs w:val="27"/>
          <w:lang w:val="nl-NL"/>
        </w:rPr>
        <w:t xml:space="preserve">năm </w:t>
      </w:r>
      <w:r w:rsidR="00291755" w:rsidRPr="00C45BCD">
        <w:rPr>
          <w:color w:val="FF0000"/>
          <w:sz w:val="27"/>
          <w:szCs w:val="27"/>
          <w:lang w:val="nl-NL"/>
        </w:rPr>
        <w:t>[Năm thực hiện]</w:t>
      </w:r>
      <w:r>
        <w:rPr>
          <w:sz w:val="27"/>
          <w:szCs w:val="27"/>
          <w:lang w:val="nl-NL"/>
        </w:rPr>
        <w:t xml:space="preserve"> của Ban Thời sự đã được Tổng Giám đốc Đài THVN phê duyệt tại </w:t>
      </w:r>
      <w:r w:rsidR="00291755" w:rsidRPr="00C45BCD">
        <w:rPr>
          <w:color w:val="FF0000"/>
          <w:sz w:val="27"/>
          <w:szCs w:val="27"/>
          <w:lang w:val="nl-NL"/>
        </w:rPr>
        <w:t>[QĐ giao nguồn thường xuyên rút gọn]</w:t>
      </w:r>
      <w:r w:rsidRPr="00B248B5">
        <w:rPr>
          <w:sz w:val="27"/>
          <w:szCs w:val="27"/>
          <w:lang w:val="nl-NL"/>
        </w:rPr>
        <w:t>.</w:t>
      </w:r>
    </w:p>
    <w:p w:rsidR="00280EE2" w:rsidRPr="00827267" w:rsidRDefault="00280EE2" w:rsidP="006E21B8">
      <w:pPr>
        <w:spacing w:before="60" w:after="60" w:line="288" w:lineRule="auto"/>
        <w:ind w:left="67" w:firstLine="653"/>
        <w:jc w:val="both"/>
        <w:rPr>
          <w:bCs/>
          <w:sz w:val="27"/>
          <w:szCs w:val="27"/>
        </w:rPr>
      </w:pPr>
      <w:r w:rsidRPr="00393F0A">
        <w:rPr>
          <w:bCs/>
          <w:sz w:val="27"/>
          <w:szCs w:val="27"/>
        </w:rPr>
        <w:t>d. Hình thức lựa chọn nhà thầu:</w:t>
      </w:r>
      <w:r w:rsidR="00827267">
        <w:rPr>
          <w:bCs/>
          <w:sz w:val="27"/>
          <w:szCs w:val="27"/>
        </w:rPr>
        <w:t xml:space="preserve"> </w:t>
      </w:r>
      <w:r w:rsidRPr="00827267">
        <w:rPr>
          <w:bCs/>
          <w:sz w:val="27"/>
          <w:szCs w:val="27"/>
        </w:rPr>
        <w:t>Áp dụng hình thức</w:t>
      </w:r>
      <w:r w:rsidR="00291755">
        <w:rPr>
          <w:bCs/>
          <w:sz w:val="27"/>
          <w:szCs w:val="27"/>
        </w:rPr>
        <w:t xml:space="preserve"> và phương thức lựa chọn nhà thầu</w:t>
      </w:r>
      <w:r w:rsidRPr="00827267">
        <w:rPr>
          <w:bCs/>
          <w:sz w:val="27"/>
          <w:szCs w:val="27"/>
        </w:rPr>
        <w:t xml:space="preserve"> là</w:t>
      </w:r>
      <w:r w:rsidR="00291755">
        <w:rPr>
          <w:bCs/>
          <w:sz w:val="27"/>
          <w:szCs w:val="27"/>
        </w:rPr>
        <w:t xml:space="preserve"> </w:t>
      </w:r>
      <w:r w:rsidR="00291755" w:rsidRPr="00C45BCD">
        <w:rPr>
          <w:bCs/>
          <w:color w:val="FF0000"/>
          <w:sz w:val="27"/>
          <w:szCs w:val="27"/>
        </w:rPr>
        <w:t>[Hình thức LCNT]</w:t>
      </w:r>
      <w:r w:rsidR="00291755">
        <w:rPr>
          <w:bCs/>
          <w:sz w:val="27"/>
          <w:szCs w:val="27"/>
        </w:rPr>
        <w:t xml:space="preserve">, </w:t>
      </w:r>
      <w:r w:rsidR="00291755" w:rsidRPr="00C45BCD">
        <w:rPr>
          <w:bCs/>
          <w:color w:val="FF0000"/>
          <w:sz w:val="27"/>
          <w:szCs w:val="27"/>
        </w:rPr>
        <w:t>[Phương thức LCNT]</w:t>
      </w:r>
      <w:r w:rsidR="00291755">
        <w:rPr>
          <w:bCs/>
          <w:sz w:val="27"/>
          <w:szCs w:val="27"/>
        </w:rPr>
        <w:t xml:space="preserve"> </w:t>
      </w:r>
      <w:r w:rsidRPr="00827267">
        <w:rPr>
          <w:bCs/>
          <w:sz w:val="27"/>
          <w:szCs w:val="27"/>
        </w:rPr>
        <w:t xml:space="preserve">theo quy định tại </w:t>
      </w:r>
      <w:r w:rsidR="008111B1" w:rsidRPr="00C45BCD">
        <w:rPr>
          <w:bCs/>
          <w:color w:val="FF0000"/>
          <w:sz w:val="27"/>
          <w:szCs w:val="27"/>
        </w:rPr>
        <w:t>[Luật quy định hình thức, phương thức LCNT]</w:t>
      </w:r>
      <w:r w:rsidRPr="00827267">
        <w:rPr>
          <w:bCs/>
          <w:sz w:val="27"/>
          <w:szCs w:val="27"/>
        </w:rPr>
        <w:t xml:space="preserve"> và </w:t>
      </w:r>
      <w:r w:rsidR="008111B1" w:rsidRPr="00C45BCD">
        <w:rPr>
          <w:bCs/>
          <w:color w:val="FF0000"/>
          <w:sz w:val="27"/>
          <w:szCs w:val="27"/>
        </w:rPr>
        <w:t>[NĐ quy định hình thức, phương thức LCNT]</w:t>
      </w:r>
      <w:r w:rsidRPr="00827267">
        <w:rPr>
          <w:bCs/>
          <w:sz w:val="27"/>
          <w:szCs w:val="27"/>
        </w:rPr>
        <w:t>.</w:t>
      </w:r>
    </w:p>
    <w:p w:rsidR="00280EE2" w:rsidRPr="00827267" w:rsidRDefault="00280EE2" w:rsidP="006E21B8">
      <w:pPr>
        <w:spacing w:before="60" w:after="60" w:line="288" w:lineRule="auto"/>
        <w:ind w:firstLine="720"/>
        <w:jc w:val="both"/>
        <w:rPr>
          <w:bCs/>
          <w:sz w:val="27"/>
          <w:szCs w:val="27"/>
        </w:rPr>
      </w:pPr>
      <w:r w:rsidRPr="00393F0A">
        <w:rPr>
          <w:bCs/>
          <w:sz w:val="27"/>
          <w:szCs w:val="27"/>
        </w:rPr>
        <w:lastRenderedPageBreak/>
        <w:t>đ. Thời gian bắt đầu tổ chức lựa chọn nhà thầu:</w:t>
      </w:r>
      <w:r w:rsidR="00827267">
        <w:rPr>
          <w:bCs/>
          <w:sz w:val="27"/>
          <w:szCs w:val="27"/>
        </w:rPr>
        <w:t xml:space="preserve"> </w:t>
      </w:r>
      <w:r w:rsidR="00291755" w:rsidRPr="00C45BCD">
        <w:rPr>
          <w:bCs/>
          <w:color w:val="FF0000"/>
          <w:sz w:val="27"/>
          <w:szCs w:val="27"/>
        </w:rPr>
        <w:t>[Thời gian bắt đầu tổ chức LCNT]</w:t>
      </w:r>
      <w:r w:rsidRPr="00827267">
        <w:rPr>
          <w:bCs/>
          <w:sz w:val="27"/>
          <w:szCs w:val="27"/>
        </w:rPr>
        <w:t xml:space="preserve"> phù hợp với tiến độ đã được phê duyệt.</w:t>
      </w:r>
    </w:p>
    <w:p w:rsidR="00280EE2" w:rsidRDefault="00280EE2" w:rsidP="006E21B8">
      <w:pPr>
        <w:spacing w:before="60" w:after="60" w:line="288" w:lineRule="auto"/>
        <w:ind w:left="67" w:firstLine="653"/>
        <w:jc w:val="both"/>
        <w:rPr>
          <w:bCs/>
          <w:sz w:val="27"/>
          <w:szCs w:val="27"/>
        </w:rPr>
      </w:pPr>
      <w:r w:rsidRPr="00393F0A">
        <w:rPr>
          <w:bCs/>
          <w:sz w:val="27"/>
          <w:szCs w:val="27"/>
        </w:rPr>
        <w:t xml:space="preserve">e. Loại hợp đồng: </w:t>
      </w:r>
      <w:r w:rsidR="00291755" w:rsidRPr="00C45BCD">
        <w:rPr>
          <w:bCs/>
          <w:color w:val="FF0000"/>
          <w:sz w:val="27"/>
          <w:szCs w:val="27"/>
        </w:rPr>
        <w:t>[Loại hợp đồng]</w:t>
      </w:r>
      <w:r w:rsidR="00291755">
        <w:rPr>
          <w:bCs/>
          <w:sz w:val="27"/>
          <w:szCs w:val="27"/>
        </w:rPr>
        <w:t>.</w:t>
      </w:r>
    </w:p>
    <w:p w:rsidR="00280EE2" w:rsidRPr="006F234F" w:rsidRDefault="00280EE2" w:rsidP="006E21B8">
      <w:pPr>
        <w:pStyle w:val="ListParagraph"/>
        <w:spacing w:before="60" w:after="60" w:line="288" w:lineRule="auto"/>
        <w:ind w:left="67" w:firstLine="642"/>
        <w:contextualSpacing w:val="0"/>
        <w:jc w:val="both"/>
        <w:rPr>
          <w:bCs/>
          <w:sz w:val="27"/>
          <w:szCs w:val="27"/>
        </w:rPr>
      </w:pPr>
      <w:r>
        <w:rPr>
          <w:bCs/>
          <w:sz w:val="27"/>
          <w:szCs w:val="27"/>
        </w:rPr>
        <w:t>Cơ sở áp dụng Loại hợp đồng: T</w:t>
      </w:r>
      <w:r w:rsidRPr="00393F0A">
        <w:rPr>
          <w:bCs/>
          <w:sz w:val="27"/>
          <w:szCs w:val="27"/>
        </w:rPr>
        <w:t>heo quy định tại Luật Đấu thầu và Nghị định số 63/2014/NĐ-CP ngày 26/6/2014 của Chính phủ</w:t>
      </w:r>
      <w:r>
        <w:rPr>
          <w:bCs/>
          <w:sz w:val="27"/>
          <w:szCs w:val="27"/>
        </w:rPr>
        <w:t xml:space="preserve"> </w:t>
      </w:r>
    </w:p>
    <w:p w:rsidR="008C1A34" w:rsidRPr="004137A9" w:rsidRDefault="00280EE2" w:rsidP="006E21B8">
      <w:pPr>
        <w:spacing w:before="60" w:after="60" w:line="288" w:lineRule="auto"/>
        <w:ind w:left="67" w:firstLine="653"/>
        <w:jc w:val="both"/>
        <w:rPr>
          <w:bCs/>
          <w:spacing w:val="-4"/>
          <w:sz w:val="27"/>
          <w:szCs w:val="27"/>
        </w:rPr>
      </w:pPr>
      <w:r w:rsidRPr="004137A9">
        <w:rPr>
          <w:bCs/>
          <w:spacing w:val="-4"/>
          <w:sz w:val="27"/>
          <w:szCs w:val="27"/>
        </w:rPr>
        <w:t>g. Thời gian thực hiện hợp đồng:</w:t>
      </w:r>
      <w:r w:rsidR="00827267" w:rsidRPr="004137A9">
        <w:rPr>
          <w:bCs/>
          <w:spacing w:val="-4"/>
          <w:sz w:val="27"/>
          <w:szCs w:val="27"/>
        </w:rPr>
        <w:t xml:space="preserve"> </w:t>
      </w:r>
      <w:r w:rsidR="00291755" w:rsidRPr="00C45BCD">
        <w:rPr>
          <w:bCs/>
          <w:color w:val="FF0000"/>
          <w:spacing w:val="-4"/>
          <w:sz w:val="27"/>
          <w:szCs w:val="27"/>
        </w:rPr>
        <w:t>[Thời gian THHĐ]</w:t>
      </w:r>
      <w:r w:rsidR="008C1A34" w:rsidRPr="004137A9">
        <w:rPr>
          <w:bCs/>
          <w:spacing w:val="-4"/>
          <w:sz w:val="27"/>
          <w:szCs w:val="27"/>
        </w:rPr>
        <w:t xml:space="preserve">. </w:t>
      </w:r>
      <w:r w:rsidR="006F203D" w:rsidRPr="00873E32">
        <w:rPr>
          <w:bCs/>
          <w:sz w:val="27"/>
          <w:szCs w:val="27"/>
        </w:rPr>
        <w:t>Thời gian thực hiện của gói thầu như trên nhằm đảm bảo tiến độ thực hiện và khả năng cung cấp dịch vụ của nhà cung cấp</w:t>
      </w:r>
      <w:r w:rsidR="004137A9" w:rsidRPr="004137A9">
        <w:rPr>
          <w:bCs/>
          <w:spacing w:val="-4"/>
          <w:sz w:val="27"/>
          <w:szCs w:val="27"/>
        </w:rPr>
        <w:t>.</w:t>
      </w:r>
    </w:p>
    <w:p w:rsidR="00070F71" w:rsidRPr="00827267" w:rsidRDefault="00827267" w:rsidP="006E21B8">
      <w:pPr>
        <w:pStyle w:val="ListParagraph"/>
        <w:numPr>
          <w:ilvl w:val="0"/>
          <w:numId w:val="5"/>
        </w:numPr>
        <w:tabs>
          <w:tab w:val="left" w:pos="1134"/>
        </w:tabs>
        <w:spacing w:before="60" w:after="60" w:line="288" w:lineRule="auto"/>
        <w:ind w:left="0" w:firstLine="709"/>
        <w:contextualSpacing w:val="0"/>
        <w:jc w:val="both"/>
        <w:rPr>
          <w:b/>
          <w:spacing w:val="-6"/>
          <w:sz w:val="27"/>
          <w:szCs w:val="27"/>
          <w:lang w:val="nl-NL"/>
        </w:rPr>
      </w:pPr>
      <w:r w:rsidRPr="00393F0A">
        <w:rPr>
          <w:b/>
          <w:sz w:val="27"/>
          <w:szCs w:val="27"/>
        </w:rPr>
        <w:t>PHẦN CÔNG VIỆC CHƯA ĐỦ ĐIỀU KIỆN LẬP KẾ HOẠCH LỰA CHỌN NHÀ THẦU:</w:t>
      </w:r>
      <w:r w:rsidRPr="00393F0A">
        <w:rPr>
          <w:sz w:val="27"/>
          <w:szCs w:val="27"/>
        </w:rPr>
        <w:t xml:space="preserve"> Không có.</w:t>
      </w:r>
    </w:p>
    <w:p w:rsidR="00827267" w:rsidRPr="00827267" w:rsidRDefault="00827267" w:rsidP="006E21B8">
      <w:pPr>
        <w:pStyle w:val="ListParagraph"/>
        <w:numPr>
          <w:ilvl w:val="0"/>
          <w:numId w:val="5"/>
        </w:numPr>
        <w:tabs>
          <w:tab w:val="left" w:pos="1134"/>
        </w:tabs>
        <w:spacing w:before="60" w:after="60" w:line="288" w:lineRule="auto"/>
        <w:ind w:left="0" w:firstLine="709"/>
        <w:contextualSpacing w:val="0"/>
        <w:jc w:val="both"/>
        <w:rPr>
          <w:b/>
          <w:spacing w:val="-6"/>
          <w:sz w:val="27"/>
          <w:szCs w:val="27"/>
          <w:lang w:val="nl-NL"/>
        </w:rPr>
      </w:pPr>
      <w:r w:rsidRPr="00393F0A">
        <w:rPr>
          <w:b/>
          <w:sz w:val="27"/>
          <w:szCs w:val="27"/>
        </w:rPr>
        <w:t>TỔNG GIÁ TRỊ CÁC PHẦN CÔNG VIỆC</w:t>
      </w:r>
      <w:r>
        <w:rPr>
          <w:b/>
          <w:sz w:val="27"/>
          <w:szCs w:val="27"/>
        </w:rPr>
        <w:t>:</w:t>
      </w:r>
    </w:p>
    <w:p w:rsidR="00827267" w:rsidRPr="00827267" w:rsidRDefault="00827267" w:rsidP="006E21B8">
      <w:pPr>
        <w:spacing w:before="60" w:after="60" w:line="288" w:lineRule="auto"/>
        <w:ind w:right="-57"/>
        <w:jc w:val="right"/>
        <w:rPr>
          <w:b/>
          <w:sz w:val="27"/>
          <w:szCs w:val="27"/>
        </w:rPr>
      </w:pPr>
      <w:r w:rsidRPr="00827267">
        <w:rPr>
          <w:b/>
          <w:sz w:val="27"/>
          <w:szCs w:val="27"/>
        </w:rPr>
        <w:t xml:space="preserve">                                                                                                                Bảng số 2</w:t>
      </w:r>
    </w:p>
    <w:tbl>
      <w:tblPr>
        <w:tblW w:w="973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3"/>
        <w:gridCol w:w="6365"/>
        <w:gridCol w:w="2650"/>
      </w:tblGrid>
      <w:tr w:rsidR="00827267" w:rsidRPr="00393F0A" w:rsidTr="00135F0C">
        <w:trPr>
          <w:tblHeader/>
        </w:trPr>
        <w:tc>
          <w:tcPr>
            <w:tcW w:w="723" w:type="dxa"/>
            <w:vAlign w:val="center"/>
          </w:tcPr>
          <w:p w:rsidR="00827267" w:rsidRPr="00393F0A" w:rsidRDefault="00827267" w:rsidP="006E21B8">
            <w:pPr>
              <w:spacing w:before="60" w:after="60" w:line="288" w:lineRule="auto"/>
              <w:jc w:val="center"/>
              <w:rPr>
                <w:b/>
                <w:sz w:val="27"/>
                <w:szCs w:val="27"/>
              </w:rPr>
            </w:pPr>
            <w:r w:rsidRPr="00393F0A">
              <w:rPr>
                <w:b/>
                <w:sz w:val="27"/>
                <w:szCs w:val="27"/>
              </w:rPr>
              <w:t>TT</w:t>
            </w:r>
          </w:p>
        </w:tc>
        <w:tc>
          <w:tcPr>
            <w:tcW w:w="6365" w:type="dxa"/>
          </w:tcPr>
          <w:p w:rsidR="00827267" w:rsidRPr="00393F0A" w:rsidRDefault="00827267" w:rsidP="006E21B8">
            <w:pPr>
              <w:spacing w:before="60" w:after="60" w:line="288" w:lineRule="auto"/>
              <w:ind w:left="67" w:right="-527" w:firstLine="335"/>
              <w:jc w:val="center"/>
              <w:rPr>
                <w:b/>
                <w:sz w:val="27"/>
                <w:szCs w:val="27"/>
              </w:rPr>
            </w:pPr>
            <w:r w:rsidRPr="00393F0A">
              <w:rPr>
                <w:b/>
                <w:sz w:val="27"/>
                <w:szCs w:val="27"/>
              </w:rPr>
              <w:t>Nội dung công việc</w:t>
            </w:r>
          </w:p>
        </w:tc>
        <w:tc>
          <w:tcPr>
            <w:tcW w:w="2650" w:type="dxa"/>
          </w:tcPr>
          <w:p w:rsidR="00827267" w:rsidRPr="00393F0A" w:rsidRDefault="00827267" w:rsidP="006E21B8">
            <w:pPr>
              <w:spacing w:before="60" w:after="60" w:line="288" w:lineRule="auto"/>
              <w:ind w:right="-527"/>
              <w:jc w:val="center"/>
              <w:rPr>
                <w:b/>
                <w:sz w:val="27"/>
                <w:szCs w:val="27"/>
              </w:rPr>
            </w:pPr>
            <w:r w:rsidRPr="00393F0A">
              <w:rPr>
                <w:b/>
                <w:sz w:val="27"/>
                <w:szCs w:val="27"/>
              </w:rPr>
              <w:t>Giá trị (đồng)</w:t>
            </w:r>
          </w:p>
        </w:tc>
      </w:tr>
      <w:tr w:rsidR="00827267" w:rsidRPr="00393F0A" w:rsidTr="00827267">
        <w:tc>
          <w:tcPr>
            <w:tcW w:w="723" w:type="dxa"/>
            <w:vAlign w:val="center"/>
          </w:tcPr>
          <w:p w:rsidR="00827267" w:rsidRPr="00393F0A" w:rsidRDefault="00827267" w:rsidP="006E21B8">
            <w:pPr>
              <w:spacing w:before="60" w:after="60" w:line="288" w:lineRule="auto"/>
              <w:jc w:val="center"/>
              <w:rPr>
                <w:sz w:val="27"/>
                <w:szCs w:val="27"/>
              </w:rPr>
            </w:pPr>
            <w:r w:rsidRPr="00393F0A">
              <w:rPr>
                <w:sz w:val="27"/>
                <w:szCs w:val="27"/>
              </w:rPr>
              <w:t>1</w:t>
            </w:r>
          </w:p>
        </w:tc>
        <w:tc>
          <w:tcPr>
            <w:tcW w:w="6365" w:type="dxa"/>
            <w:vAlign w:val="center"/>
          </w:tcPr>
          <w:p w:rsidR="00827267" w:rsidRPr="00393F0A" w:rsidRDefault="00827267" w:rsidP="006E21B8">
            <w:pPr>
              <w:widowControl w:val="0"/>
              <w:spacing w:before="60" w:after="60" w:line="288" w:lineRule="auto"/>
              <w:jc w:val="both"/>
              <w:rPr>
                <w:bCs/>
                <w:sz w:val="27"/>
                <w:szCs w:val="27"/>
                <w:lang w:val="nb-NO"/>
              </w:rPr>
            </w:pPr>
            <w:r w:rsidRPr="00393F0A">
              <w:rPr>
                <w:bCs/>
                <w:sz w:val="27"/>
                <w:szCs w:val="27"/>
                <w:lang w:val="nb-NO"/>
              </w:rPr>
              <w:t>Tổng giá trị phần công việc đã thực hiện</w:t>
            </w:r>
          </w:p>
        </w:tc>
        <w:tc>
          <w:tcPr>
            <w:tcW w:w="2650" w:type="dxa"/>
            <w:vAlign w:val="center"/>
          </w:tcPr>
          <w:p w:rsidR="00827267" w:rsidRPr="00393F0A" w:rsidRDefault="00827267" w:rsidP="006E21B8">
            <w:pPr>
              <w:spacing w:before="60" w:after="60" w:line="288" w:lineRule="auto"/>
              <w:ind w:left="67" w:right="-63" w:firstLine="335"/>
              <w:jc w:val="right"/>
              <w:rPr>
                <w:sz w:val="27"/>
                <w:szCs w:val="27"/>
              </w:rPr>
            </w:pPr>
            <w:r w:rsidRPr="00393F0A">
              <w:rPr>
                <w:sz w:val="27"/>
                <w:szCs w:val="27"/>
              </w:rPr>
              <w:t>0</w:t>
            </w:r>
          </w:p>
        </w:tc>
      </w:tr>
      <w:tr w:rsidR="00827267" w:rsidRPr="00393F0A" w:rsidTr="00827267">
        <w:trPr>
          <w:trHeight w:val="755"/>
        </w:trPr>
        <w:tc>
          <w:tcPr>
            <w:tcW w:w="723" w:type="dxa"/>
            <w:vAlign w:val="center"/>
          </w:tcPr>
          <w:p w:rsidR="00827267" w:rsidRPr="00393F0A" w:rsidRDefault="00827267" w:rsidP="006E21B8">
            <w:pPr>
              <w:spacing w:before="60" w:after="60" w:line="288" w:lineRule="auto"/>
              <w:jc w:val="center"/>
              <w:rPr>
                <w:sz w:val="27"/>
                <w:szCs w:val="27"/>
              </w:rPr>
            </w:pPr>
            <w:r w:rsidRPr="00393F0A">
              <w:rPr>
                <w:sz w:val="27"/>
                <w:szCs w:val="27"/>
              </w:rPr>
              <w:t>2</w:t>
            </w:r>
          </w:p>
        </w:tc>
        <w:tc>
          <w:tcPr>
            <w:tcW w:w="6365" w:type="dxa"/>
            <w:vAlign w:val="center"/>
          </w:tcPr>
          <w:p w:rsidR="00827267" w:rsidRPr="00393F0A" w:rsidRDefault="00827267" w:rsidP="006E21B8">
            <w:pPr>
              <w:widowControl w:val="0"/>
              <w:spacing w:before="60" w:after="60" w:line="288" w:lineRule="auto"/>
              <w:jc w:val="both"/>
              <w:rPr>
                <w:bCs/>
                <w:sz w:val="27"/>
                <w:szCs w:val="27"/>
                <w:lang w:val="nb-NO"/>
              </w:rPr>
            </w:pPr>
            <w:r w:rsidRPr="00393F0A">
              <w:rPr>
                <w:bCs/>
                <w:sz w:val="27"/>
                <w:szCs w:val="27"/>
                <w:lang w:val="nb-NO"/>
              </w:rPr>
              <w:t>Tổng giá trị phần công việc không áp dụng được một trong các hình thức lựa chọn nhà thầu</w:t>
            </w:r>
          </w:p>
        </w:tc>
        <w:tc>
          <w:tcPr>
            <w:tcW w:w="2650" w:type="dxa"/>
            <w:vAlign w:val="center"/>
          </w:tcPr>
          <w:p w:rsidR="00827267" w:rsidRPr="00393F0A" w:rsidRDefault="00827267" w:rsidP="006E21B8">
            <w:pPr>
              <w:spacing w:before="60" w:after="60" w:line="288" w:lineRule="auto"/>
              <w:ind w:left="67" w:right="-63" w:firstLine="335"/>
              <w:jc w:val="right"/>
              <w:rPr>
                <w:sz w:val="27"/>
                <w:szCs w:val="27"/>
              </w:rPr>
            </w:pPr>
            <w:r w:rsidRPr="00393F0A">
              <w:rPr>
                <w:sz w:val="27"/>
                <w:szCs w:val="27"/>
              </w:rPr>
              <w:t>0</w:t>
            </w:r>
          </w:p>
        </w:tc>
      </w:tr>
      <w:tr w:rsidR="00827267" w:rsidRPr="00393F0A" w:rsidTr="00827267">
        <w:trPr>
          <w:trHeight w:val="474"/>
        </w:trPr>
        <w:tc>
          <w:tcPr>
            <w:tcW w:w="723" w:type="dxa"/>
            <w:vAlign w:val="center"/>
          </w:tcPr>
          <w:p w:rsidR="00827267" w:rsidRPr="00393F0A" w:rsidRDefault="00827267" w:rsidP="006E21B8">
            <w:pPr>
              <w:spacing w:before="60" w:after="60" w:line="288" w:lineRule="auto"/>
              <w:jc w:val="center"/>
              <w:rPr>
                <w:sz w:val="27"/>
                <w:szCs w:val="27"/>
              </w:rPr>
            </w:pPr>
            <w:r w:rsidRPr="00393F0A">
              <w:rPr>
                <w:sz w:val="27"/>
                <w:szCs w:val="27"/>
              </w:rPr>
              <w:t>3</w:t>
            </w:r>
          </w:p>
        </w:tc>
        <w:tc>
          <w:tcPr>
            <w:tcW w:w="6365" w:type="dxa"/>
            <w:vAlign w:val="center"/>
          </w:tcPr>
          <w:p w:rsidR="00827267" w:rsidRPr="00393F0A" w:rsidRDefault="00827267" w:rsidP="006E21B8">
            <w:pPr>
              <w:widowControl w:val="0"/>
              <w:spacing w:before="60" w:after="60" w:line="288" w:lineRule="auto"/>
              <w:jc w:val="both"/>
              <w:rPr>
                <w:bCs/>
                <w:sz w:val="27"/>
                <w:szCs w:val="27"/>
                <w:lang w:val="nb-NO"/>
              </w:rPr>
            </w:pPr>
            <w:r w:rsidRPr="00393F0A">
              <w:rPr>
                <w:bCs/>
                <w:sz w:val="27"/>
                <w:szCs w:val="27"/>
                <w:lang w:val="nb-NO"/>
              </w:rPr>
              <w:t>Tổng giá trị phần công việc thuộc KHLCNT</w:t>
            </w:r>
          </w:p>
        </w:tc>
        <w:tc>
          <w:tcPr>
            <w:tcW w:w="2650" w:type="dxa"/>
            <w:vAlign w:val="center"/>
          </w:tcPr>
          <w:p w:rsidR="00827267" w:rsidRPr="00393F0A" w:rsidRDefault="00291755" w:rsidP="006E21B8">
            <w:pPr>
              <w:spacing w:before="60" w:after="60" w:line="288" w:lineRule="auto"/>
              <w:jc w:val="right"/>
              <w:rPr>
                <w:sz w:val="27"/>
                <w:szCs w:val="27"/>
                <w:lang w:val="nl-NL"/>
              </w:rPr>
            </w:pPr>
            <w:r w:rsidRPr="00C45BCD">
              <w:rPr>
                <w:color w:val="FF0000"/>
                <w:sz w:val="27"/>
                <w:szCs w:val="27"/>
              </w:rPr>
              <w:t>[Dự toán gói thầu]</w:t>
            </w:r>
          </w:p>
        </w:tc>
      </w:tr>
      <w:tr w:rsidR="00827267" w:rsidRPr="00393F0A" w:rsidTr="00827267">
        <w:trPr>
          <w:trHeight w:val="596"/>
        </w:trPr>
        <w:tc>
          <w:tcPr>
            <w:tcW w:w="723" w:type="dxa"/>
            <w:vAlign w:val="center"/>
          </w:tcPr>
          <w:p w:rsidR="00827267" w:rsidRPr="00393F0A" w:rsidRDefault="00827267" w:rsidP="006E21B8">
            <w:pPr>
              <w:spacing w:before="60" w:after="60" w:line="288" w:lineRule="auto"/>
              <w:jc w:val="center"/>
              <w:rPr>
                <w:sz w:val="27"/>
                <w:szCs w:val="27"/>
              </w:rPr>
            </w:pPr>
            <w:r w:rsidRPr="00393F0A">
              <w:rPr>
                <w:sz w:val="27"/>
                <w:szCs w:val="27"/>
              </w:rPr>
              <w:t>4</w:t>
            </w:r>
          </w:p>
        </w:tc>
        <w:tc>
          <w:tcPr>
            <w:tcW w:w="6365" w:type="dxa"/>
            <w:vAlign w:val="center"/>
          </w:tcPr>
          <w:p w:rsidR="00827267" w:rsidRPr="00393F0A" w:rsidRDefault="00827267" w:rsidP="006E21B8">
            <w:pPr>
              <w:widowControl w:val="0"/>
              <w:spacing w:before="60" w:after="60" w:line="288" w:lineRule="auto"/>
              <w:jc w:val="both"/>
              <w:rPr>
                <w:bCs/>
                <w:sz w:val="27"/>
                <w:szCs w:val="27"/>
                <w:lang w:val="nb-NO"/>
              </w:rPr>
            </w:pPr>
            <w:r w:rsidRPr="00393F0A">
              <w:rPr>
                <w:bCs/>
                <w:sz w:val="27"/>
                <w:szCs w:val="27"/>
                <w:lang w:val="nb-NO"/>
              </w:rPr>
              <w:t>Tổng giá trị phần công việc chưa đủ điều kiện lập kế hoạch lựa chọn nhà thầu (nếu có)</w:t>
            </w:r>
          </w:p>
        </w:tc>
        <w:tc>
          <w:tcPr>
            <w:tcW w:w="2650" w:type="dxa"/>
            <w:vAlign w:val="center"/>
          </w:tcPr>
          <w:p w:rsidR="00827267" w:rsidRPr="00393F0A" w:rsidRDefault="00827267" w:rsidP="006E21B8">
            <w:pPr>
              <w:spacing w:before="60" w:after="60" w:line="288" w:lineRule="auto"/>
              <w:ind w:left="67" w:right="-63" w:firstLine="335"/>
              <w:jc w:val="right"/>
              <w:rPr>
                <w:sz w:val="27"/>
                <w:szCs w:val="27"/>
                <w:lang w:val="nb-NO"/>
              </w:rPr>
            </w:pPr>
            <w:r w:rsidRPr="00393F0A">
              <w:rPr>
                <w:sz w:val="27"/>
                <w:szCs w:val="27"/>
                <w:lang w:val="nb-NO"/>
              </w:rPr>
              <w:t>0</w:t>
            </w:r>
          </w:p>
        </w:tc>
      </w:tr>
      <w:tr w:rsidR="00827267" w:rsidRPr="00393F0A" w:rsidTr="00827267">
        <w:trPr>
          <w:trHeight w:val="554"/>
        </w:trPr>
        <w:tc>
          <w:tcPr>
            <w:tcW w:w="7088" w:type="dxa"/>
            <w:gridSpan w:val="2"/>
            <w:vAlign w:val="center"/>
          </w:tcPr>
          <w:p w:rsidR="00827267" w:rsidRPr="00393F0A" w:rsidRDefault="00827267" w:rsidP="006E21B8">
            <w:pPr>
              <w:spacing w:before="60" w:after="60" w:line="288" w:lineRule="auto"/>
              <w:ind w:right="-57"/>
              <w:jc w:val="center"/>
              <w:rPr>
                <w:b/>
                <w:sz w:val="27"/>
                <w:szCs w:val="27"/>
                <w:lang w:val="nb-NO"/>
              </w:rPr>
            </w:pPr>
            <w:r w:rsidRPr="00393F0A">
              <w:rPr>
                <w:b/>
                <w:sz w:val="27"/>
                <w:szCs w:val="27"/>
                <w:lang w:val="nb-NO"/>
              </w:rPr>
              <w:t>Tổng giá trị các phần công việc:</w:t>
            </w:r>
          </w:p>
        </w:tc>
        <w:tc>
          <w:tcPr>
            <w:tcW w:w="2650" w:type="dxa"/>
            <w:vAlign w:val="center"/>
          </w:tcPr>
          <w:p w:rsidR="00827267" w:rsidRPr="00393F0A" w:rsidRDefault="00291755" w:rsidP="006E21B8">
            <w:pPr>
              <w:spacing w:before="60" w:after="60" w:line="288" w:lineRule="auto"/>
              <w:jc w:val="right"/>
              <w:rPr>
                <w:b/>
                <w:sz w:val="27"/>
                <w:szCs w:val="27"/>
                <w:lang w:val="nl-NL"/>
              </w:rPr>
            </w:pPr>
            <w:r w:rsidRPr="00C45BCD">
              <w:rPr>
                <w:b/>
                <w:color w:val="FF0000"/>
                <w:sz w:val="27"/>
                <w:szCs w:val="27"/>
              </w:rPr>
              <w:t>[Dự toán gói thầu]</w:t>
            </w:r>
          </w:p>
        </w:tc>
      </w:tr>
    </w:tbl>
    <w:p w:rsidR="00827267" w:rsidRDefault="00827267" w:rsidP="006E21B8">
      <w:pPr>
        <w:pStyle w:val="ListParagraph"/>
        <w:numPr>
          <w:ilvl w:val="0"/>
          <w:numId w:val="5"/>
        </w:numPr>
        <w:tabs>
          <w:tab w:val="left" w:pos="1134"/>
        </w:tabs>
        <w:spacing w:before="60" w:after="60" w:line="288" w:lineRule="auto"/>
        <w:ind w:left="0" w:firstLine="709"/>
        <w:contextualSpacing w:val="0"/>
        <w:jc w:val="both"/>
        <w:rPr>
          <w:b/>
          <w:spacing w:val="-6"/>
          <w:sz w:val="27"/>
          <w:szCs w:val="27"/>
          <w:lang w:val="nl-NL"/>
        </w:rPr>
      </w:pPr>
      <w:r>
        <w:rPr>
          <w:b/>
          <w:spacing w:val="-6"/>
          <w:sz w:val="27"/>
          <w:szCs w:val="27"/>
          <w:lang w:val="nl-NL"/>
        </w:rPr>
        <w:t>KIẾN NGHỊ:</w:t>
      </w:r>
    </w:p>
    <w:p w:rsidR="00827267" w:rsidRPr="0051116E" w:rsidRDefault="00827267" w:rsidP="006E21B8">
      <w:pPr>
        <w:spacing w:before="60" w:after="60" w:line="288" w:lineRule="auto"/>
        <w:ind w:left="67" w:firstLine="653"/>
        <w:jc w:val="both"/>
        <w:rPr>
          <w:bCs/>
          <w:sz w:val="27"/>
          <w:szCs w:val="27"/>
          <w:lang w:val="nb-NO"/>
        </w:rPr>
      </w:pPr>
      <w:r w:rsidRPr="00393F0A">
        <w:rPr>
          <w:bCs/>
          <w:sz w:val="27"/>
          <w:szCs w:val="27"/>
          <w:lang w:val="nb-NO"/>
        </w:rPr>
        <w:t xml:space="preserve">Trên cơ sở những nội dung phân tích nêu trên, </w:t>
      </w:r>
      <w:r w:rsidR="00291755">
        <w:rPr>
          <w:bCs/>
          <w:sz w:val="27"/>
          <w:szCs w:val="27"/>
          <w:lang w:val="nb-NO"/>
        </w:rPr>
        <w:t>t</w:t>
      </w:r>
      <w:r w:rsidR="004137A9">
        <w:rPr>
          <w:bCs/>
          <w:sz w:val="27"/>
          <w:szCs w:val="27"/>
          <w:lang w:val="nb-NO"/>
        </w:rPr>
        <w:t>ổ chuyên gia đấu thầu</w:t>
      </w:r>
      <w:r>
        <w:rPr>
          <w:bCs/>
          <w:sz w:val="27"/>
          <w:szCs w:val="27"/>
          <w:lang w:val="nb-NO"/>
        </w:rPr>
        <w:t xml:space="preserve"> </w:t>
      </w:r>
      <w:r w:rsidRPr="00393F0A">
        <w:rPr>
          <w:bCs/>
          <w:sz w:val="27"/>
          <w:szCs w:val="27"/>
          <w:lang w:val="nb-NO"/>
        </w:rPr>
        <w:t xml:space="preserve"> trình </w:t>
      </w:r>
      <w:r w:rsidR="001B6316">
        <w:rPr>
          <w:bCs/>
          <w:sz w:val="27"/>
          <w:szCs w:val="27"/>
          <w:lang w:val="nb-NO"/>
        </w:rPr>
        <w:t>Giám đốc</w:t>
      </w:r>
      <w:r w:rsidRPr="00393F0A">
        <w:rPr>
          <w:bCs/>
          <w:sz w:val="27"/>
          <w:szCs w:val="27"/>
          <w:lang w:val="nb-NO"/>
        </w:rPr>
        <w:t xml:space="preserve"> xem xét, phê duyệt kế hoạch lựa chọn nhà thầu </w:t>
      </w:r>
      <w:r>
        <w:rPr>
          <w:bCs/>
          <w:sz w:val="27"/>
          <w:szCs w:val="27"/>
          <w:lang w:val="nb-NO"/>
        </w:rPr>
        <w:t xml:space="preserve">gói thầu </w:t>
      </w:r>
      <w:r w:rsidR="00291755" w:rsidRPr="00C45BCD">
        <w:rPr>
          <w:color w:val="FF0000"/>
          <w:sz w:val="27"/>
          <w:szCs w:val="27"/>
        </w:rPr>
        <w:t>[Tên gói thầu]</w:t>
      </w:r>
      <w:r w:rsidRPr="0051116E">
        <w:rPr>
          <w:bCs/>
          <w:sz w:val="27"/>
          <w:szCs w:val="27"/>
          <w:lang w:val="nb-NO"/>
        </w:rPr>
        <w:t>.</w:t>
      </w:r>
    </w:p>
    <w:p w:rsidR="00EF5EFA" w:rsidRDefault="00844ED7" w:rsidP="006E21B8">
      <w:pPr>
        <w:spacing w:before="60" w:after="60" w:line="288" w:lineRule="auto"/>
        <w:ind w:left="142" w:firstLine="567"/>
        <w:jc w:val="both"/>
        <w:rPr>
          <w:sz w:val="27"/>
          <w:szCs w:val="27"/>
          <w:lang w:val="nl-NL"/>
        </w:rPr>
      </w:pPr>
      <w:r>
        <w:rPr>
          <w:sz w:val="27"/>
          <w:szCs w:val="27"/>
          <w:lang w:val="nl-NL"/>
        </w:rPr>
        <w:t>Kính t</w:t>
      </w:r>
      <w:r w:rsidR="00970123" w:rsidRPr="00970123">
        <w:rPr>
          <w:sz w:val="27"/>
          <w:szCs w:val="27"/>
          <w:lang w:val="nl-NL"/>
        </w:rPr>
        <w:t xml:space="preserve">rình </w:t>
      </w:r>
      <w:r w:rsidR="001B6316">
        <w:rPr>
          <w:sz w:val="27"/>
          <w:szCs w:val="27"/>
          <w:lang w:val="nl-NL"/>
        </w:rPr>
        <w:t>Giám đốc</w:t>
      </w:r>
      <w:r w:rsidR="00970123" w:rsidRPr="00970123">
        <w:rPr>
          <w:sz w:val="27"/>
          <w:szCs w:val="27"/>
          <w:lang w:val="nl-NL"/>
        </w:rPr>
        <w:t xml:space="preserve"> phê duyệt để triển khai thực hiện./.</w:t>
      </w:r>
    </w:p>
    <w:p w:rsidR="004137A9" w:rsidRPr="004137A9" w:rsidRDefault="004137A9" w:rsidP="006E21B8">
      <w:pPr>
        <w:spacing w:before="60" w:after="60" w:line="288" w:lineRule="auto"/>
        <w:ind w:left="142" w:firstLine="567"/>
        <w:jc w:val="both"/>
        <w:rPr>
          <w:sz w:val="11"/>
          <w:szCs w:val="27"/>
          <w:lang w:val="nl-NL"/>
        </w:rPr>
      </w:pPr>
    </w:p>
    <w:tbl>
      <w:tblPr>
        <w:tblStyle w:val="TableGrid"/>
        <w:tblW w:w="8920"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2"/>
        <w:gridCol w:w="2974"/>
        <w:gridCol w:w="2974"/>
      </w:tblGrid>
      <w:tr w:rsidR="006D3285" w:rsidTr="000A3F22">
        <w:tc>
          <w:tcPr>
            <w:tcW w:w="8920" w:type="dxa"/>
            <w:gridSpan w:val="3"/>
          </w:tcPr>
          <w:p w:rsidR="006D3285" w:rsidRPr="00EF5EFA" w:rsidRDefault="006D3285" w:rsidP="000A3F22">
            <w:pPr>
              <w:spacing w:before="40" w:after="40" w:line="288" w:lineRule="auto"/>
              <w:jc w:val="center"/>
              <w:rPr>
                <w:b/>
                <w:sz w:val="27"/>
                <w:szCs w:val="27"/>
                <w:lang w:val="nl-NL"/>
              </w:rPr>
            </w:pPr>
            <w:r>
              <w:rPr>
                <w:b/>
                <w:sz w:val="27"/>
                <w:szCs w:val="27"/>
                <w:lang w:val="nl-NL"/>
              </w:rPr>
              <w:t>TỔ CHUYÊN GIA</w:t>
            </w:r>
          </w:p>
        </w:tc>
      </w:tr>
      <w:tr w:rsidR="006D3285" w:rsidTr="000A3F22">
        <w:tc>
          <w:tcPr>
            <w:tcW w:w="2972" w:type="dxa"/>
          </w:tcPr>
          <w:p w:rsidR="006D3285" w:rsidRPr="005B5234" w:rsidRDefault="006D3285" w:rsidP="000A3F22">
            <w:pPr>
              <w:spacing w:before="40" w:after="40" w:line="288" w:lineRule="auto"/>
              <w:jc w:val="both"/>
              <w:rPr>
                <w:color w:val="FF0000"/>
                <w:sz w:val="27"/>
                <w:szCs w:val="27"/>
                <w:lang w:val="nl-NL"/>
              </w:rPr>
            </w:pPr>
          </w:p>
          <w:p w:rsidR="006D3285" w:rsidRPr="005B5234" w:rsidRDefault="006D3285" w:rsidP="000A3F22">
            <w:pPr>
              <w:spacing w:before="40" w:after="40" w:line="288" w:lineRule="auto"/>
              <w:jc w:val="both"/>
              <w:rPr>
                <w:color w:val="FF0000"/>
                <w:sz w:val="27"/>
                <w:szCs w:val="27"/>
                <w:lang w:val="nl-NL"/>
              </w:rPr>
            </w:pPr>
          </w:p>
          <w:p w:rsidR="006D3285" w:rsidRPr="005B5234" w:rsidRDefault="006D3285" w:rsidP="000A3F22">
            <w:pPr>
              <w:spacing w:before="40" w:after="40" w:line="288" w:lineRule="auto"/>
              <w:jc w:val="both"/>
              <w:rPr>
                <w:color w:val="FF0000"/>
                <w:sz w:val="27"/>
                <w:szCs w:val="27"/>
                <w:lang w:val="nl-NL"/>
              </w:rPr>
            </w:pPr>
          </w:p>
          <w:p w:rsidR="006D3285" w:rsidRPr="005B5234" w:rsidRDefault="006D3285" w:rsidP="000A3F22">
            <w:pPr>
              <w:spacing w:before="40" w:after="40" w:line="288" w:lineRule="auto"/>
              <w:rPr>
                <w:color w:val="FF0000"/>
                <w:sz w:val="27"/>
                <w:szCs w:val="27"/>
                <w:lang w:val="nl-NL"/>
              </w:rPr>
            </w:pPr>
          </w:p>
          <w:p w:rsidR="006D3285" w:rsidRPr="005B5234" w:rsidRDefault="006D3285" w:rsidP="000A3F22">
            <w:pPr>
              <w:spacing w:before="40" w:after="40" w:line="288" w:lineRule="auto"/>
              <w:jc w:val="center"/>
              <w:rPr>
                <w:b/>
                <w:color w:val="FF0000"/>
                <w:sz w:val="27"/>
                <w:szCs w:val="27"/>
              </w:rPr>
            </w:pPr>
            <w:r w:rsidRPr="005B5234">
              <w:rPr>
                <w:b/>
                <w:color w:val="FF0000"/>
                <w:sz w:val="27"/>
                <w:szCs w:val="27"/>
              </w:rPr>
              <w:t>[Tên chuyên gia 1]</w:t>
            </w:r>
          </w:p>
        </w:tc>
        <w:tc>
          <w:tcPr>
            <w:tcW w:w="2974" w:type="dxa"/>
          </w:tcPr>
          <w:p w:rsidR="006D3285" w:rsidRPr="005B5234" w:rsidRDefault="006D3285" w:rsidP="000A3F22">
            <w:pPr>
              <w:spacing w:before="40" w:after="40" w:line="288" w:lineRule="auto"/>
              <w:jc w:val="both"/>
              <w:rPr>
                <w:color w:val="FF0000"/>
                <w:sz w:val="27"/>
                <w:szCs w:val="27"/>
                <w:lang w:val="nl-NL"/>
              </w:rPr>
            </w:pPr>
          </w:p>
          <w:p w:rsidR="006D3285" w:rsidRPr="005B5234" w:rsidRDefault="006D3285" w:rsidP="000A3F22">
            <w:pPr>
              <w:spacing w:before="40" w:after="40" w:line="288" w:lineRule="auto"/>
              <w:jc w:val="both"/>
              <w:rPr>
                <w:color w:val="FF0000"/>
                <w:sz w:val="27"/>
                <w:szCs w:val="27"/>
                <w:lang w:val="nl-NL"/>
              </w:rPr>
            </w:pPr>
          </w:p>
          <w:p w:rsidR="006D3285" w:rsidRPr="005B5234" w:rsidRDefault="006D3285" w:rsidP="000A3F22">
            <w:pPr>
              <w:spacing w:before="40" w:after="40" w:line="288" w:lineRule="auto"/>
              <w:jc w:val="both"/>
              <w:rPr>
                <w:color w:val="FF0000"/>
                <w:sz w:val="27"/>
                <w:szCs w:val="27"/>
                <w:lang w:val="nl-NL"/>
              </w:rPr>
            </w:pPr>
          </w:p>
          <w:p w:rsidR="006D3285" w:rsidRPr="005B5234" w:rsidRDefault="006D3285" w:rsidP="000A3F22">
            <w:pPr>
              <w:spacing w:before="40" w:after="40" w:line="288" w:lineRule="auto"/>
              <w:jc w:val="both"/>
              <w:rPr>
                <w:color w:val="FF0000"/>
                <w:sz w:val="27"/>
                <w:szCs w:val="27"/>
                <w:lang w:val="nl-NL"/>
              </w:rPr>
            </w:pPr>
          </w:p>
          <w:p w:rsidR="006D3285" w:rsidRPr="005B5234" w:rsidRDefault="006D3285" w:rsidP="000A3F22">
            <w:pPr>
              <w:spacing w:before="40" w:after="40" w:line="288" w:lineRule="auto"/>
              <w:jc w:val="center"/>
              <w:rPr>
                <w:color w:val="FF0000"/>
                <w:sz w:val="27"/>
                <w:szCs w:val="27"/>
                <w:lang w:val="nl-NL"/>
              </w:rPr>
            </w:pPr>
            <w:r w:rsidRPr="005B5234">
              <w:rPr>
                <w:b/>
                <w:color w:val="FF0000"/>
                <w:sz w:val="27"/>
                <w:szCs w:val="27"/>
              </w:rPr>
              <w:t>[Tên chuyên gia 2]</w:t>
            </w:r>
          </w:p>
        </w:tc>
        <w:tc>
          <w:tcPr>
            <w:tcW w:w="2974" w:type="dxa"/>
          </w:tcPr>
          <w:p w:rsidR="006D3285" w:rsidRPr="005B5234" w:rsidRDefault="006D3285" w:rsidP="000A3F22">
            <w:pPr>
              <w:spacing w:before="40" w:after="40" w:line="288" w:lineRule="auto"/>
              <w:jc w:val="both"/>
              <w:rPr>
                <w:color w:val="FF0000"/>
                <w:sz w:val="27"/>
                <w:szCs w:val="27"/>
                <w:lang w:val="nl-NL"/>
              </w:rPr>
            </w:pPr>
          </w:p>
          <w:p w:rsidR="006D3285" w:rsidRPr="005B5234" w:rsidRDefault="006D3285" w:rsidP="000A3F22">
            <w:pPr>
              <w:spacing w:before="40" w:after="40" w:line="288" w:lineRule="auto"/>
              <w:jc w:val="both"/>
              <w:rPr>
                <w:color w:val="FF0000"/>
                <w:sz w:val="27"/>
                <w:szCs w:val="27"/>
                <w:lang w:val="nl-NL"/>
              </w:rPr>
            </w:pPr>
          </w:p>
          <w:p w:rsidR="006D3285" w:rsidRPr="005B5234" w:rsidRDefault="006D3285" w:rsidP="000A3F22">
            <w:pPr>
              <w:spacing w:before="40" w:after="40" w:line="288" w:lineRule="auto"/>
              <w:jc w:val="both"/>
              <w:rPr>
                <w:color w:val="FF0000"/>
                <w:sz w:val="27"/>
                <w:szCs w:val="27"/>
                <w:lang w:val="nl-NL"/>
              </w:rPr>
            </w:pPr>
          </w:p>
          <w:p w:rsidR="006D3285" w:rsidRPr="005B5234" w:rsidRDefault="006D3285" w:rsidP="000A3F22">
            <w:pPr>
              <w:spacing w:before="40" w:after="40" w:line="288" w:lineRule="auto"/>
              <w:jc w:val="both"/>
              <w:rPr>
                <w:color w:val="FF0000"/>
                <w:sz w:val="27"/>
                <w:szCs w:val="27"/>
                <w:lang w:val="nl-NL"/>
              </w:rPr>
            </w:pPr>
          </w:p>
          <w:p w:rsidR="006D3285" w:rsidRPr="005B5234" w:rsidRDefault="006D3285" w:rsidP="000A3F22">
            <w:pPr>
              <w:spacing w:before="40" w:after="40" w:line="288" w:lineRule="auto"/>
              <w:jc w:val="center"/>
              <w:rPr>
                <w:b/>
                <w:color w:val="FF0000"/>
                <w:sz w:val="27"/>
                <w:szCs w:val="27"/>
                <w:lang w:val="vi-VN"/>
              </w:rPr>
            </w:pPr>
            <w:r w:rsidRPr="005B5234">
              <w:rPr>
                <w:b/>
                <w:color w:val="FF0000"/>
                <w:sz w:val="27"/>
                <w:szCs w:val="27"/>
              </w:rPr>
              <w:t>[Tên chuyên gia 3]</w:t>
            </w:r>
          </w:p>
        </w:tc>
      </w:tr>
      <w:tr w:rsidR="006D3285" w:rsidTr="000A3F22">
        <w:tc>
          <w:tcPr>
            <w:tcW w:w="2972" w:type="dxa"/>
          </w:tcPr>
          <w:p w:rsidR="006D3285" w:rsidRPr="005B5234" w:rsidRDefault="006D3285" w:rsidP="000A3F22">
            <w:pPr>
              <w:spacing w:before="40" w:after="40" w:line="288" w:lineRule="auto"/>
              <w:jc w:val="both"/>
              <w:rPr>
                <w:color w:val="FF0000"/>
                <w:sz w:val="27"/>
                <w:szCs w:val="27"/>
                <w:lang w:val="nl-NL"/>
              </w:rPr>
            </w:pPr>
          </w:p>
          <w:p w:rsidR="006D3285" w:rsidRPr="005B5234" w:rsidRDefault="006D3285" w:rsidP="000A3F22">
            <w:pPr>
              <w:spacing w:before="40" w:after="40" w:line="288" w:lineRule="auto"/>
              <w:jc w:val="both"/>
              <w:rPr>
                <w:color w:val="FF0000"/>
                <w:sz w:val="27"/>
                <w:szCs w:val="27"/>
                <w:lang w:val="nl-NL"/>
              </w:rPr>
            </w:pPr>
          </w:p>
          <w:p w:rsidR="006D3285" w:rsidRPr="005B5234" w:rsidRDefault="006D3285" w:rsidP="000A3F22">
            <w:pPr>
              <w:spacing w:before="40" w:after="40" w:line="288" w:lineRule="auto"/>
              <w:jc w:val="both"/>
              <w:rPr>
                <w:color w:val="FF0000"/>
                <w:sz w:val="27"/>
                <w:szCs w:val="27"/>
                <w:lang w:val="nl-NL"/>
              </w:rPr>
            </w:pPr>
          </w:p>
          <w:p w:rsidR="006D3285" w:rsidRPr="005B5234" w:rsidRDefault="006D3285" w:rsidP="000A3F22">
            <w:pPr>
              <w:spacing w:before="40" w:after="40" w:line="288" w:lineRule="auto"/>
              <w:rPr>
                <w:color w:val="FF0000"/>
                <w:sz w:val="27"/>
                <w:szCs w:val="27"/>
                <w:lang w:val="nl-NL"/>
              </w:rPr>
            </w:pPr>
          </w:p>
          <w:p w:rsidR="006D3285" w:rsidRPr="005B5234" w:rsidRDefault="006D3285" w:rsidP="000A3F22">
            <w:pPr>
              <w:spacing w:before="40" w:after="40" w:line="288" w:lineRule="auto"/>
              <w:jc w:val="center"/>
              <w:rPr>
                <w:b/>
                <w:color w:val="FF0000"/>
                <w:sz w:val="27"/>
                <w:szCs w:val="27"/>
              </w:rPr>
            </w:pPr>
            <w:r w:rsidRPr="005B5234">
              <w:rPr>
                <w:b/>
                <w:color w:val="FF0000"/>
                <w:sz w:val="27"/>
                <w:szCs w:val="27"/>
              </w:rPr>
              <w:t xml:space="preserve">[Tên chuyên gia </w:t>
            </w:r>
            <w:r>
              <w:rPr>
                <w:b/>
                <w:color w:val="FF0000"/>
                <w:sz w:val="27"/>
                <w:szCs w:val="27"/>
              </w:rPr>
              <w:t>4</w:t>
            </w:r>
            <w:r w:rsidRPr="005B5234">
              <w:rPr>
                <w:b/>
                <w:color w:val="FF0000"/>
                <w:sz w:val="27"/>
                <w:szCs w:val="27"/>
              </w:rPr>
              <w:t>]</w:t>
            </w:r>
          </w:p>
        </w:tc>
        <w:tc>
          <w:tcPr>
            <w:tcW w:w="2974" w:type="dxa"/>
          </w:tcPr>
          <w:p w:rsidR="006D3285" w:rsidRPr="005B5234" w:rsidRDefault="006D3285" w:rsidP="000A3F22">
            <w:pPr>
              <w:spacing w:before="40" w:after="40" w:line="288" w:lineRule="auto"/>
              <w:jc w:val="both"/>
              <w:rPr>
                <w:color w:val="FF0000"/>
                <w:sz w:val="27"/>
                <w:szCs w:val="27"/>
                <w:lang w:val="nl-NL"/>
              </w:rPr>
            </w:pPr>
          </w:p>
          <w:p w:rsidR="006D3285" w:rsidRPr="005B5234" w:rsidRDefault="006D3285" w:rsidP="000A3F22">
            <w:pPr>
              <w:spacing w:before="40" w:after="40" w:line="288" w:lineRule="auto"/>
              <w:jc w:val="both"/>
              <w:rPr>
                <w:color w:val="FF0000"/>
                <w:sz w:val="27"/>
                <w:szCs w:val="27"/>
                <w:lang w:val="nl-NL"/>
              </w:rPr>
            </w:pPr>
          </w:p>
          <w:p w:rsidR="006D3285" w:rsidRPr="005B5234" w:rsidRDefault="006D3285" w:rsidP="000A3F22">
            <w:pPr>
              <w:spacing w:before="40" w:after="40" w:line="288" w:lineRule="auto"/>
              <w:jc w:val="both"/>
              <w:rPr>
                <w:color w:val="FF0000"/>
                <w:sz w:val="27"/>
                <w:szCs w:val="27"/>
                <w:lang w:val="nl-NL"/>
              </w:rPr>
            </w:pPr>
          </w:p>
          <w:p w:rsidR="006D3285" w:rsidRPr="005B5234" w:rsidRDefault="006D3285" w:rsidP="000A3F22">
            <w:pPr>
              <w:spacing w:before="40" w:after="40" w:line="288" w:lineRule="auto"/>
              <w:jc w:val="both"/>
              <w:rPr>
                <w:color w:val="FF0000"/>
                <w:sz w:val="27"/>
                <w:szCs w:val="27"/>
                <w:lang w:val="nl-NL"/>
              </w:rPr>
            </w:pPr>
          </w:p>
          <w:p w:rsidR="006D3285" w:rsidRPr="005B5234" w:rsidRDefault="006D3285" w:rsidP="005F03A8">
            <w:pPr>
              <w:spacing w:before="40" w:after="40" w:line="288" w:lineRule="auto"/>
              <w:jc w:val="center"/>
              <w:rPr>
                <w:color w:val="FF0000"/>
                <w:sz w:val="27"/>
                <w:szCs w:val="27"/>
                <w:lang w:val="nl-NL"/>
              </w:rPr>
            </w:pPr>
            <w:r w:rsidRPr="005B5234">
              <w:rPr>
                <w:b/>
                <w:color w:val="FF0000"/>
                <w:sz w:val="27"/>
                <w:szCs w:val="27"/>
              </w:rPr>
              <w:t xml:space="preserve">[Tên chuyên gia </w:t>
            </w:r>
            <w:r w:rsidR="005F03A8">
              <w:rPr>
                <w:b/>
                <w:color w:val="FF0000"/>
                <w:sz w:val="27"/>
                <w:szCs w:val="27"/>
              </w:rPr>
              <w:t>6</w:t>
            </w:r>
            <w:r w:rsidRPr="005B5234">
              <w:rPr>
                <w:b/>
                <w:color w:val="FF0000"/>
                <w:sz w:val="27"/>
                <w:szCs w:val="27"/>
              </w:rPr>
              <w:t>]</w:t>
            </w:r>
          </w:p>
        </w:tc>
        <w:tc>
          <w:tcPr>
            <w:tcW w:w="2974" w:type="dxa"/>
          </w:tcPr>
          <w:p w:rsidR="006D3285" w:rsidRPr="005B5234" w:rsidRDefault="006D3285" w:rsidP="000A3F22">
            <w:pPr>
              <w:spacing w:before="40" w:after="40" w:line="288" w:lineRule="auto"/>
              <w:jc w:val="both"/>
              <w:rPr>
                <w:color w:val="FF0000"/>
                <w:sz w:val="27"/>
                <w:szCs w:val="27"/>
                <w:lang w:val="nl-NL"/>
              </w:rPr>
            </w:pPr>
          </w:p>
          <w:p w:rsidR="006D3285" w:rsidRPr="005B5234" w:rsidRDefault="006D3285" w:rsidP="000A3F22">
            <w:pPr>
              <w:spacing w:before="40" w:after="40" w:line="288" w:lineRule="auto"/>
              <w:jc w:val="both"/>
              <w:rPr>
                <w:color w:val="FF0000"/>
                <w:sz w:val="27"/>
                <w:szCs w:val="27"/>
                <w:lang w:val="nl-NL"/>
              </w:rPr>
            </w:pPr>
          </w:p>
          <w:p w:rsidR="006D3285" w:rsidRPr="005B5234" w:rsidRDefault="006D3285" w:rsidP="000A3F22">
            <w:pPr>
              <w:spacing w:before="40" w:after="40" w:line="288" w:lineRule="auto"/>
              <w:jc w:val="both"/>
              <w:rPr>
                <w:color w:val="FF0000"/>
                <w:sz w:val="27"/>
                <w:szCs w:val="27"/>
                <w:lang w:val="nl-NL"/>
              </w:rPr>
            </w:pPr>
          </w:p>
          <w:p w:rsidR="006D3285" w:rsidRPr="005B5234" w:rsidRDefault="006D3285" w:rsidP="000A3F22">
            <w:pPr>
              <w:spacing w:before="40" w:after="40" w:line="288" w:lineRule="auto"/>
              <w:jc w:val="both"/>
              <w:rPr>
                <w:color w:val="FF0000"/>
                <w:sz w:val="27"/>
                <w:szCs w:val="27"/>
                <w:lang w:val="nl-NL"/>
              </w:rPr>
            </w:pPr>
          </w:p>
          <w:p w:rsidR="006D3285" w:rsidRPr="005B5234" w:rsidRDefault="006D3285" w:rsidP="005F03A8">
            <w:pPr>
              <w:spacing w:before="40" w:after="40" w:line="288" w:lineRule="auto"/>
              <w:jc w:val="center"/>
              <w:rPr>
                <w:b/>
                <w:color w:val="FF0000"/>
                <w:sz w:val="27"/>
                <w:szCs w:val="27"/>
                <w:lang w:val="vi-VN"/>
              </w:rPr>
            </w:pPr>
            <w:r w:rsidRPr="005B5234">
              <w:rPr>
                <w:b/>
                <w:color w:val="FF0000"/>
                <w:sz w:val="27"/>
                <w:szCs w:val="27"/>
              </w:rPr>
              <w:t xml:space="preserve">[Tên chuyên gia </w:t>
            </w:r>
            <w:r w:rsidR="005F03A8">
              <w:rPr>
                <w:b/>
                <w:color w:val="FF0000"/>
                <w:sz w:val="27"/>
                <w:szCs w:val="27"/>
              </w:rPr>
              <w:t>5</w:t>
            </w:r>
            <w:r w:rsidRPr="005B5234">
              <w:rPr>
                <w:b/>
                <w:color w:val="FF0000"/>
                <w:sz w:val="27"/>
                <w:szCs w:val="27"/>
              </w:rPr>
              <w:t>]</w:t>
            </w:r>
          </w:p>
        </w:tc>
      </w:tr>
    </w:tbl>
    <w:p w:rsidR="00D1478B" w:rsidRPr="00307961" w:rsidRDefault="00D1478B" w:rsidP="004137A9">
      <w:pPr>
        <w:spacing w:before="60" w:after="60" w:line="288" w:lineRule="auto"/>
        <w:ind w:left="142" w:firstLine="567"/>
        <w:jc w:val="both"/>
        <w:rPr>
          <w:lang w:val="pt-BR"/>
        </w:rPr>
      </w:pPr>
    </w:p>
    <w:sectPr w:rsidR="00D1478B" w:rsidRPr="00307961" w:rsidSect="005F03A8">
      <w:footerReference w:type="default" r:id="rId8"/>
      <w:pgSz w:w="11907" w:h="16840" w:code="9"/>
      <w:pgMar w:top="851" w:right="1134" w:bottom="567" w:left="1701" w:header="567" w:footer="0" w:gutter="0"/>
      <w:cols w:space="720"/>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5463" w:rsidRDefault="00F45463" w:rsidP="003559DF">
      <w:r>
        <w:separator/>
      </w:r>
    </w:p>
  </w:endnote>
  <w:endnote w:type="continuationSeparator" w:id="0">
    <w:p w:rsidR="00F45463" w:rsidRDefault="00F45463" w:rsidP="003559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nTime">
    <w:altName w:val="Courier New"/>
    <w:charset w:val="00"/>
    <w:family w:val="swiss"/>
    <w:pitch w:val="variable"/>
    <w:sig w:usb0="00000003" w:usb1="00000000" w:usb2="00000000" w:usb3="00000000" w:csb0="00000001" w:csb1="00000000"/>
  </w:font>
  <w:font w:name=".VnArial">
    <w:charset w:val="00"/>
    <w:family w:val="swiss"/>
    <w:pitch w:val="variable"/>
    <w:sig w:usb0="00000007" w:usb1="00000000" w:usb2="00000000" w:usb3="00000000" w:csb0="0000001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2545272"/>
      <w:docPartObj>
        <w:docPartGallery w:val="Page Numbers (Bottom of Page)"/>
        <w:docPartUnique/>
      </w:docPartObj>
    </w:sdtPr>
    <w:sdtEndPr>
      <w:rPr>
        <w:noProof/>
      </w:rPr>
    </w:sdtEndPr>
    <w:sdtContent>
      <w:p w:rsidR="00E76715" w:rsidRDefault="00E76715">
        <w:pPr>
          <w:pStyle w:val="Footer"/>
          <w:jc w:val="right"/>
        </w:pPr>
        <w:r>
          <w:fldChar w:fldCharType="begin"/>
        </w:r>
        <w:r>
          <w:instrText xml:space="preserve"> PAGE   \* MERGEFORMAT </w:instrText>
        </w:r>
        <w:r>
          <w:fldChar w:fldCharType="separate"/>
        </w:r>
        <w:r w:rsidR="001B6316">
          <w:rPr>
            <w:noProof/>
          </w:rPr>
          <w:t>2</w:t>
        </w:r>
        <w:r>
          <w:rPr>
            <w:noProof/>
          </w:rPr>
          <w:fldChar w:fldCharType="end"/>
        </w:r>
      </w:p>
    </w:sdtContent>
  </w:sdt>
  <w:p w:rsidR="00E41621" w:rsidRDefault="00E4162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5463" w:rsidRDefault="00F45463" w:rsidP="003559DF">
      <w:r>
        <w:separator/>
      </w:r>
    </w:p>
  </w:footnote>
  <w:footnote w:type="continuationSeparator" w:id="0">
    <w:p w:rsidR="00F45463" w:rsidRDefault="00F45463" w:rsidP="003559D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C76E19"/>
    <w:multiLevelType w:val="hybridMultilevel"/>
    <w:tmpl w:val="89E0E8EE"/>
    <w:lvl w:ilvl="0" w:tplc="654CB23E">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 w15:restartNumberingAfterBreak="0">
    <w:nsid w:val="30671BA5"/>
    <w:multiLevelType w:val="multilevel"/>
    <w:tmpl w:val="5FE66CE2"/>
    <w:lvl w:ilvl="0">
      <w:start w:val="1"/>
      <w:numFmt w:val="decimal"/>
      <w:lvlText w:val="%1."/>
      <w:lvlJc w:val="left"/>
      <w:pPr>
        <w:ind w:left="108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2" w15:restartNumberingAfterBreak="0">
    <w:nsid w:val="37045D3B"/>
    <w:multiLevelType w:val="hybridMultilevel"/>
    <w:tmpl w:val="04E40DD8"/>
    <w:lvl w:ilvl="0" w:tplc="F17019FA">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 w15:restartNumberingAfterBreak="0">
    <w:nsid w:val="4A696E5F"/>
    <w:multiLevelType w:val="hybridMultilevel"/>
    <w:tmpl w:val="D26AD074"/>
    <w:lvl w:ilvl="0" w:tplc="02025F5C">
      <w:start w:val="1"/>
      <w:numFmt w:val="upperRoman"/>
      <w:lvlText w:val="%1."/>
      <w:lvlJc w:val="left"/>
      <w:pPr>
        <w:ind w:left="1429" w:hanging="72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4" w15:restartNumberingAfterBreak="0">
    <w:nsid w:val="55B139FC"/>
    <w:multiLevelType w:val="hybridMultilevel"/>
    <w:tmpl w:val="2D92AB5A"/>
    <w:lvl w:ilvl="0" w:tplc="C52E29F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64502D65"/>
    <w:multiLevelType w:val="hybridMultilevel"/>
    <w:tmpl w:val="F28C6DE8"/>
    <w:lvl w:ilvl="0" w:tplc="BAFE5980">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39E4D47"/>
    <w:multiLevelType w:val="hybridMultilevel"/>
    <w:tmpl w:val="EF96DE20"/>
    <w:lvl w:ilvl="0" w:tplc="8F22B7F6">
      <w:numFmt w:val="bullet"/>
      <w:lvlText w:val="-"/>
      <w:lvlJc w:val="left"/>
      <w:pPr>
        <w:ind w:left="810" w:hanging="360"/>
      </w:pPr>
      <w:rPr>
        <w:rFonts w:ascii="Times New Roman" w:eastAsia="Times New Roman"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7" w15:restartNumberingAfterBreak="0">
    <w:nsid w:val="7B6C22B1"/>
    <w:multiLevelType w:val="hybridMultilevel"/>
    <w:tmpl w:val="8856C3F2"/>
    <w:lvl w:ilvl="0" w:tplc="8FCAD414">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4"/>
  </w:num>
  <w:num w:numId="3">
    <w:abstractNumId w:val="0"/>
  </w:num>
  <w:num w:numId="4">
    <w:abstractNumId w:val="5"/>
  </w:num>
  <w:num w:numId="5">
    <w:abstractNumId w:val="3"/>
  </w:num>
  <w:num w:numId="6">
    <w:abstractNumId w:val="2"/>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B88"/>
    <w:rsid w:val="000020B6"/>
    <w:rsid w:val="00006354"/>
    <w:rsid w:val="00012ED2"/>
    <w:rsid w:val="000138FE"/>
    <w:rsid w:val="0001715E"/>
    <w:rsid w:val="00021C22"/>
    <w:rsid w:val="00046C35"/>
    <w:rsid w:val="000617A1"/>
    <w:rsid w:val="000663AE"/>
    <w:rsid w:val="00067B7F"/>
    <w:rsid w:val="00070F71"/>
    <w:rsid w:val="000719ED"/>
    <w:rsid w:val="000857A8"/>
    <w:rsid w:val="00092374"/>
    <w:rsid w:val="00097B77"/>
    <w:rsid w:val="000A26C4"/>
    <w:rsid w:val="000A7B12"/>
    <w:rsid w:val="000C66F3"/>
    <w:rsid w:val="000C7FD9"/>
    <w:rsid w:val="000D222B"/>
    <w:rsid w:val="000E1DAC"/>
    <w:rsid w:val="00102F88"/>
    <w:rsid w:val="00120E0E"/>
    <w:rsid w:val="00135F0C"/>
    <w:rsid w:val="00136EA9"/>
    <w:rsid w:val="001520B4"/>
    <w:rsid w:val="00155810"/>
    <w:rsid w:val="00165385"/>
    <w:rsid w:val="001754D8"/>
    <w:rsid w:val="00175524"/>
    <w:rsid w:val="00176B88"/>
    <w:rsid w:val="00192FDC"/>
    <w:rsid w:val="001B6316"/>
    <w:rsid w:val="001C7A17"/>
    <w:rsid w:val="001F0875"/>
    <w:rsid w:val="001F544A"/>
    <w:rsid w:val="00205CA3"/>
    <w:rsid w:val="00227572"/>
    <w:rsid w:val="0023022D"/>
    <w:rsid w:val="00266566"/>
    <w:rsid w:val="002748AE"/>
    <w:rsid w:val="00280EE2"/>
    <w:rsid w:val="002847C5"/>
    <w:rsid w:val="00291755"/>
    <w:rsid w:val="002B0E79"/>
    <w:rsid w:val="002B423B"/>
    <w:rsid w:val="002E1C47"/>
    <w:rsid w:val="002F6C2B"/>
    <w:rsid w:val="003004DA"/>
    <w:rsid w:val="00307961"/>
    <w:rsid w:val="00313C77"/>
    <w:rsid w:val="00320CD3"/>
    <w:rsid w:val="00336E9A"/>
    <w:rsid w:val="0035409B"/>
    <w:rsid w:val="003559DF"/>
    <w:rsid w:val="00367669"/>
    <w:rsid w:val="003911A7"/>
    <w:rsid w:val="003922A3"/>
    <w:rsid w:val="003944E3"/>
    <w:rsid w:val="003D53EA"/>
    <w:rsid w:val="003E464D"/>
    <w:rsid w:val="003F12F5"/>
    <w:rsid w:val="00400C9A"/>
    <w:rsid w:val="00402274"/>
    <w:rsid w:val="0040692E"/>
    <w:rsid w:val="004137A9"/>
    <w:rsid w:val="00417EFC"/>
    <w:rsid w:val="00447A9E"/>
    <w:rsid w:val="00465756"/>
    <w:rsid w:val="00476DED"/>
    <w:rsid w:val="0049022B"/>
    <w:rsid w:val="00492C63"/>
    <w:rsid w:val="004C7BE4"/>
    <w:rsid w:val="004F0E9E"/>
    <w:rsid w:val="00525FCC"/>
    <w:rsid w:val="005449B6"/>
    <w:rsid w:val="00586CB5"/>
    <w:rsid w:val="005912AD"/>
    <w:rsid w:val="005A30D6"/>
    <w:rsid w:val="005A35C4"/>
    <w:rsid w:val="005A368C"/>
    <w:rsid w:val="005A7BE5"/>
    <w:rsid w:val="005C3214"/>
    <w:rsid w:val="005C4E5F"/>
    <w:rsid w:val="005F03A8"/>
    <w:rsid w:val="005F2A1F"/>
    <w:rsid w:val="005F438E"/>
    <w:rsid w:val="00614A73"/>
    <w:rsid w:val="00617348"/>
    <w:rsid w:val="00617A9B"/>
    <w:rsid w:val="00624F07"/>
    <w:rsid w:val="00625E32"/>
    <w:rsid w:val="00632036"/>
    <w:rsid w:val="00643CE8"/>
    <w:rsid w:val="0064459E"/>
    <w:rsid w:val="006964B0"/>
    <w:rsid w:val="006C1ABB"/>
    <w:rsid w:val="006C4A88"/>
    <w:rsid w:val="006C59C7"/>
    <w:rsid w:val="006C5E70"/>
    <w:rsid w:val="006D3285"/>
    <w:rsid w:val="006E21B8"/>
    <w:rsid w:val="006E43D2"/>
    <w:rsid w:val="006F203D"/>
    <w:rsid w:val="006F377F"/>
    <w:rsid w:val="006F4967"/>
    <w:rsid w:val="00700A69"/>
    <w:rsid w:val="00712BCF"/>
    <w:rsid w:val="00724C04"/>
    <w:rsid w:val="0073157C"/>
    <w:rsid w:val="0074256B"/>
    <w:rsid w:val="007438B2"/>
    <w:rsid w:val="0075515F"/>
    <w:rsid w:val="00756119"/>
    <w:rsid w:val="00784875"/>
    <w:rsid w:val="00792296"/>
    <w:rsid w:val="007A6455"/>
    <w:rsid w:val="007B5F23"/>
    <w:rsid w:val="007F7129"/>
    <w:rsid w:val="00807D67"/>
    <w:rsid w:val="008111B1"/>
    <w:rsid w:val="008117D0"/>
    <w:rsid w:val="00812CAE"/>
    <w:rsid w:val="00823FF4"/>
    <w:rsid w:val="00827267"/>
    <w:rsid w:val="00831C83"/>
    <w:rsid w:val="00844ED7"/>
    <w:rsid w:val="00847B96"/>
    <w:rsid w:val="00852E54"/>
    <w:rsid w:val="008534A9"/>
    <w:rsid w:val="00897942"/>
    <w:rsid w:val="008C13DD"/>
    <w:rsid w:val="008C1A34"/>
    <w:rsid w:val="008E632F"/>
    <w:rsid w:val="008F6DE4"/>
    <w:rsid w:val="00910ACC"/>
    <w:rsid w:val="00914E22"/>
    <w:rsid w:val="00942E74"/>
    <w:rsid w:val="0094495C"/>
    <w:rsid w:val="00960FBF"/>
    <w:rsid w:val="00966D20"/>
    <w:rsid w:val="00970123"/>
    <w:rsid w:val="0098225B"/>
    <w:rsid w:val="009D3398"/>
    <w:rsid w:val="009E1BFB"/>
    <w:rsid w:val="009E4346"/>
    <w:rsid w:val="009E64FC"/>
    <w:rsid w:val="009E76F8"/>
    <w:rsid w:val="00A246AB"/>
    <w:rsid w:val="00A32EA4"/>
    <w:rsid w:val="00A36AC6"/>
    <w:rsid w:val="00A56EF3"/>
    <w:rsid w:val="00A65025"/>
    <w:rsid w:val="00A65616"/>
    <w:rsid w:val="00A67579"/>
    <w:rsid w:val="00A71412"/>
    <w:rsid w:val="00A817D7"/>
    <w:rsid w:val="00A8737C"/>
    <w:rsid w:val="00AA013E"/>
    <w:rsid w:val="00AC0249"/>
    <w:rsid w:val="00AD24DD"/>
    <w:rsid w:val="00AE7CE0"/>
    <w:rsid w:val="00AF40FC"/>
    <w:rsid w:val="00AF6432"/>
    <w:rsid w:val="00B0153D"/>
    <w:rsid w:val="00B06F1B"/>
    <w:rsid w:val="00B42F7F"/>
    <w:rsid w:val="00B43F90"/>
    <w:rsid w:val="00B477A1"/>
    <w:rsid w:val="00B520A3"/>
    <w:rsid w:val="00B96E4C"/>
    <w:rsid w:val="00BC539D"/>
    <w:rsid w:val="00BC7626"/>
    <w:rsid w:val="00BF43B4"/>
    <w:rsid w:val="00C061A4"/>
    <w:rsid w:val="00C100B8"/>
    <w:rsid w:val="00C36485"/>
    <w:rsid w:val="00C42C7C"/>
    <w:rsid w:val="00C43F1B"/>
    <w:rsid w:val="00C4473B"/>
    <w:rsid w:val="00C45BCD"/>
    <w:rsid w:val="00C758C7"/>
    <w:rsid w:val="00C83B47"/>
    <w:rsid w:val="00C87B23"/>
    <w:rsid w:val="00CA4FA6"/>
    <w:rsid w:val="00CA75A6"/>
    <w:rsid w:val="00CB522B"/>
    <w:rsid w:val="00CC5962"/>
    <w:rsid w:val="00CC6D75"/>
    <w:rsid w:val="00CD2104"/>
    <w:rsid w:val="00CD34C0"/>
    <w:rsid w:val="00CE0338"/>
    <w:rsid w:val="00CE4A08"/>
    <w:rsid w:val="00D024CE"/>
    <w:rsid w:val="00D10A77"/>
    <w:rsid w:val="00D1478B"/>
    <w:rsid w:val="00D21507"/>
    <w:rsid w:val="00D377E2"/>
    <w:rsid w:val="00D44289"/>
    <w:rsid w:val="00D5571A"/>
    <w:rsid w:val="00D55988"/>
    <w:rsid w:val="00D62214"/>
    <w:rsid w:val="00D875B6"/>
    <w:rsid w:val="00DB2063"/>
    <w:rsid w:val="00DC3173"/>
    <w:rsid w:val="00DE7A2A"/>
    <w:rsid w:val="00DF0167"/>
    <w:rsid w:val="00DF584C"/>
    <w:rsid w:val="00E105A4"/>
    <w:rsid w:val="00E10DC1"/>
    <w:rsid w:val="00E15A30"/>
    <w:rsid w:val="00E22112"/>
    <w:rsid w:val="00E33E0F"/>
    <w:rsid w:val="00E342AF"/>
    <w:rsid w:val="00E41621"/>
    <w:rsid w:val="00E55073"/>
    <w:rsid w:val="00E55D94"/>
    <w:rsid w:val="00E61DEC"/>
    <w:rsid w:val="00E70E32"/>
    <w:rsid w:val="00E744FD"/>
    <w:rsid w:val="00E75C5C"/>
    <w:rsid w:val="00E76715"/>
    <w:rsid w:val="00E91FF2"/>
    <w:rsid w:val="00EA24AF"/>
    <w:rsid w:val="00EA2E33"/>
    <w:rsid w:val="00EB0304"/>
    <w:rsid w:val="00EB551F"/>
    <w:rsid w:val="00EC725B"/>
    <w:rsid w:val="00EE677F"/>
    <w:rsid w:val="00EF5EFA"/>
    <w:rsid w:val="00F041AF"/>
    <w:rsid w:val="00F14A6C"/>
    <w:rsid w:val="00F32124"/>
    <w:rsid w:val="00F36DA7"/>
    <w:rsid w:val="00F37622"/>
    <w:rsid w:val="00F45463"/>
    <w:rsid w:val="00F53B5F"/>
    <w:rsid w:val="00F64804"/>
    <w:rsid w:val="00F64C4F"/>
    <w:rsid w:val="00F7281C"/>
    <w:rsid w:val="00F83346"/>
    <w:rsid w:val="00FA16C8"/>
    <w:rsid w:val="00FA4FF3"/>
    <w:rsid w:val="00FB6707"/>
    <w:rsid w:val="00FE1BF6"/>
    <w:rsid w:val="00FF2995"/>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A679FE-5ED5-4FA4-B362-B06651343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w:hAnsi="Times New Roman" w:cs="Times New Roman"/>
        <w:lang w:val="vi-VN" w:eastAsia="vi-V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6B88"/>
    <w:rPr>
      <w:rFonts w:eastAsia="Times New Roman"/>
      <w:sz w:val="28"/>
      <w:szCs w:val="28"/>
      <w:lang w:val="en-US" w:eastAsia="en-US"/>
    </w:rPr>
  </w:style>
  <w:style w:type="paragraph" w:styleId="Heading1">
    <w:name w:val="heading 1"/>
    <w:basedOn w:val="Normal"/>
    <w:next w:val="Normal"/>
    <w:link w:val="Heading1Char"/>
    <w:qFormat/>
    <w:rsid w:val="00176B88"/>
    <w:pPr>
      <w:keepNext/>
      <w:tabs>
        <w:tab w:val="left" w:pos="90"/>
      </w:tabs>
      <w:jc w:val="right"/>
      <w:outlineLvl w:val="0"/>
    </w:pPr>
    <w:rPr>
      <w:rFonts w:ascii=".VnTime" w:eastAsia="Calibri" w:hAnsi=".VnTime"/>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76B88"/>
    <w:pPr>
      <w:tabs>
        <w:tab w:val="center" w:pos="4320"/>
        <w:tab w:val="right" w:pos="8640"/>
      </w:tabs>
    </w:pPr>
    <w:rPr>
      <w:rFonts w:ascii=".VnTime" w:hAnsi=".VnTime"/>
      <w:szCs w:val="20"/>
    </w:rPr>
  </w:style>
  <w:style w:type="character" w:customStyle="1" w:styleId="HeaderChar">
    <w:name w:val="Header Char"/>
    <w:link w:val="Header"/>
    <w:rsid w:val="00176B88"/>
    <w:rPr>
      <w:rFonts w:ascii=".VnTime" w:eastAsia="Times New Roman" w:hAnsi=".VnTime" w:cs="Times New Roman"/>
      <w:sz w:val="28"/>
      <w:szCs w:val="20"/>
    </w:rPr>
  </w:style>
  <w:style w:type="character" w:customStyle="1" w:styleId="Heading1Char">
    <w:name w:val="Heading 1 Char"/>
    <w:link w:val="Heading1"/>
    <w:rsid w:val="00176B88"/>
    <w:rPr>
      <w:rFonts w:ascii=".VnTime" w:eastAsia="Calibri" w:hAnsi=".VnTime" w:cs="Times New Roman"/>
      <w:sz w:val="28"/>
      <w:szCs w:val="24"/>
    </w:rPr>
  </w:style>
  <w:style w:type="paragraph" w:styleId="Footer">
    <w:name w:val="footer"/>
    <w:basedOn w:val="Normal"/>
    <w:link w:val="FooterChar"/>
    <w:uiPriority w:val="99"/>
    <w:unhideWhenUsed/>
    <w:rsid w:val="003559DF"/>
    <w:pPr>
      <w:tabs>
        <w:tab w:val="center" w:pos="4680"/>
        <w:tab w:val="right" w:pos="9360"/>
      </w:tabs>
    </w:pPr>
  </w:style>
  <w:style w:type="character" w:customStyle="1" w:styleId="FooterChar">
    <w:name w:val="Footer Char"/>
    <w:link w:val="Footer"/>
    <w:uiPriority w:val="99"/>
    <w:rsid w:val="003559DF"/>
    <w:rPr>
      <w:rFonts w:eastAsia="Times New Roman" w:cs="Times New Roman"/>
      <w:sz w:val="28"/>
      <w:szCs w:val="28"/>
    </w:rPr>
  </w:style>
  <w:style w:type="paragraph" w:styleId="ListParagraph">
    <w:name w:val="List Paragraph"/>
    <w:basedOn w:val="Normal"/>
    <w:uiPriority w:val="34"/>
    <w:qFormat/>
    <w:rsid w:val="00CA4FA6"/>
    <w:pPr>
      <w:ind w:left="720"/>
      <w:contextualSpacing/>
    </w:pPr>
  </w:style>
  <w:style w:type="character" w:customStyle="1" w:styleId="Vnbnnidung2">
    <w:name w:val="Văn bản nội dung (2)_"/>
    <w:link w:val="Vnbnnidung20"/>
    <w:rsid w:val="00724C04"/>
    <w:rPr>
      <w:b/>
      <w:bCs/>
      <w:spacing w:val="-6"/>
      <w:sz w:val="27"/>
      <w:szCs w:val="27"/>
      <w:shd w:val="clear" w:color="auto" w:fill="FFFFFF"/>
    </w:rPr>
  </w:style>
  <w:style w:type="paragraph" w:customStyle="1" w:styleId="Vnbnnidung20">
    <w:name w:val="Văn bản nội dung (2)"/>
    <w:basedOn w:val="Normal"/>
    <w:link w:val="Vnbnnidung2"/>
    <w:rsid w:val="00724C04"/>
    <w:pPr>
      <w:widowControl w:val="0"/>
      <w:shd w:val="clear" w:color="auto" w:fill="FFFFFF"/>
      <w:spacing w:after="480" w:line="0" w:lineRule="atLeast"/>
    </w:pPr>
    <w:rPr>
      <w:rFonts w:eastAsia="Arial"/>
      <w:b/>
      <w:bCs/>
      <w:spacing w:val="-6"/>
      <w:sz w:val="27"/>
      <w:szCs w:val="27"/>
    </w:rPr>
  </w:style>
  <w:style w:type="paragraph" w:styleId="BodyText">
    <w:name w:val="Body Text"/>
    <w:basedOn w:val="Normal"/>
    <w:link w:val="BodyTextChar"/>
    <w:rsid w:val="00FF2995"/>
    <w:pPr>
      <w:jc w:val="both"/>
    </w:pPr>
    <w:rPr>
      <w:rFonts w:ascii=".VnArial" w:hAnsi=".VnArial"/>
      <w:sz w:val="24"/>
      <w:szCs w:val="20"/>
      <w:lang w:eastAsia="ja-JP"/>
    </w:rPr>
  </w:style>
  <w:style w:type="character" w:customStyle="1" w:styleId="BodyTextChar">
    <w:name w:val="Body Text Char"/>
    <w:link w:val="BodyText"/>
    <w:rsid w:val="00FF2995"/>
    <w:rPr>
      <w:rFonts w:ascii=".VnArial" w:eastAsia="Times New Roman" w:hAnsi=".VnArial" w:cs="Times New Roman"/>
      <w:sz w:val="24"/>
      <w:szCs w:val="20"/>
      <w:lang w:eastAsia="ja-JP"/>
    </w:rPr>
  </w:style>
  <w:style w:type="paragraph" w:styleId="BalloonText">
    <w:name w:val="Balloon Text"/>
    <w:basedOn w:val="Normal"/>
    <w:link w:val="BalloonTextChar"/>
    <w:uiPriority w:val="99"/>
    <w:semiHidden/>
    <w:unhideWhenUsed/>
    <w:rsid w:val="004F0E9E"/>
    <w:rPr>
      <w:rFonts w:ascii="Tahoma" w:hAnsi="Tahoma" w:cs="Tahoma"/>
      <w:sz w:val="16"/>
      <w:szCs w:val="16"/>
    </w:rPr>
  </w:style>
  <w:style w:type="character" w:customStyle="1" w:styleId="BalloonTextChar">
    <w:name w:val="Balloon Text Char"/>
    <w:link w:val="BalloonText"/>
    <w:uiPriority w:val="99"/>
    <w:semiHidden/>
    <w:rsid w:val="004F0E9E"/>
    <w:rPr>
      <w:rFonts w:ascii="Tahoma" w:eastAsia="Times New Roman" w:hAnsi="Tahoma" w:cs="Tahoma"/>
      <w:sz w:val="16"/>
      <w:szCs w:val="16"/>
    </w:rPr>
  </w:style>
  <w:style w:type="table" w:styleId="TableGrid">
    <w:name w:val="Table Grid"/>
    <w:basedOn w:val="TableNormal"/>
    <w:uiPriority w:val="59"/>
    <w:rsid w:val="00EF5E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280EE2"/>
    <w:pPr>
      <w:spacing w:after="120"/>
      <w:ind w:left="283"/>
    </w:pPr>
  </w:style>
  <w:style w:type="character" w:customStyle="1" w:styleId="BodyTextIndentChar">
    <w:name w:val="Body Text Indent Char"/>
    <w:basedOn w:val="DefaultParagraphFont"/>
    <w:link w:val="BodyTextIndent"/>
    <w:uiPriority w:val="99"/>
    <w:semiHidden/>
    <w:rsid w:val="00280EE2"/>
    <w:rPr>
      <w:rFonts w:eastAsia="Times New Roman"/>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7832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46E72B-25F5-48DE-9B5D-B62F7DB9E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4</Pages>
  <Words>674</Words>
  <Characters>3845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MayTinhDucDung</dc:creator>
  <cp:lastModifiedBy>GIANGTS1</cp:lastModifiedBy>
  <cp:revision>16</cp:revision>
  <cp:lastPrinted>2019-04-24T02:23:00Z</cp:lastPrinted>
  <dcterms:created xsi:type="dcterms:W3CDTF">2019-05-28T03:11:00Z</dcterms:created>
  <dcterms:modified xsi:type="dcterms:W3CDTF">2021-03-01T01:03:00Z</dcterms:modified>
</cp:coreProperties>
</file>