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A76FB9" w:rsidRPr="00124555" w14:paraId="77A24C0F" w14:textId="77777777" w:rsidTr="000217BC">
        <w:trPr>
          <w:trHeight w:val="1134"/>
        </w:trPr>
        <w:tc>
          <w:tcPr>
            <w:tcW w:w="3828" w:type="dxa"/>
          </w:tcPr>
          <w:p w14:paraId="0EBF5A48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5DF7455C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722CC604" w14:textId="77777777" w:rsidR="00A76FB9" w:rsidRPr="00124555" w:rsidRDefault="00124555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5F5C2F"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3AB5815D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603094A4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42C338D6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56683ABD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284CCEC4" w14:textId="77777777" w:rsidR="00A76FB9" w:rsidRPr="00124555" w:rsidRDefault="00A76FB9">
      <w:pPr>
        <w:rPr>
          <w:b/>
          <w:sz w:val="28"/>
          <w:szCs w:val="28"/>
        </w:rPr>
      </w:pPr>
    </w:p>
    <w:p w14:paraId="25A4FDA9" w14:textId="6D3B3753" w:rsidR="00A76FB9" w:rsidRPr="00124555" w:rsidRDefault="00C92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THÔNG BÁO ĐIỂM THI HỌC KÌ</w:t>
      </w:r>
    </w:p>
    <w:p w14:paraId="45A408AC" w14:textId="77777777" w:rsidR="00A76FB9" w:rsidRPr="00124555" w:rsidRDefault="00A76FB9">
      <w:pPr>
        <w:jc w:val="center"/>
        <w:rPr>
          <w:b/>
          <w:sz w:val="28"/>
          <w:szCs w:val="28"/>
        </w:rPr>
      </w:pPr>
    </w:p>
    <w:p w14:paraId="323FD613" w14:textId="3383AC7A" w:rsidR="00A76FB9" w:rsidRPr="00C923C7" w:rsidRDefault="00C923C7" w:rsidP="00C923C7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Trường Tiểu học Ngọc Hồi </w:t>
      </w:r>
      <w:r w:rsidR="005F5C2F" w:rsidRPr="00124555">
        <w:rPr>
          <w:sz w:val="28"/>
          <w:szCs w:val="28"/>
        </w:rPr>
        <w:t xml:space="preserve">kính </w:t>
      </w:r>
      <w:r>
        <w:rPr>
          <w:sz w:val="28"/>
          <w:szCs w:val="28"/>
        </w:rPr>
        <w:t>gửi</w:t>
      </w:r>
      <w:r w:rsidR="005F5C2F" w:rsidRPr="00124555">
        <w:rPr>
          <w:sz w:val="28"/>
          <w:szCs w:val="28"/>
        </w:rPr>
        <w:t xml:space="preserve"> Ông (bà):</w:t>
      </w:r>
      <w:r w:rsidR="008459B2">
        <w:rPr>
          <w:sz w:val="28"/>
          <w:szCs w:val="28"/>
        </w:rPr>
        <w:t xml:space="preserve"> </w:t>
      </w:r>
      <w:r w:rsidR="00DE3D45" w:rsidRPr="00DE3D45">
        <w:rPr>
          <w:b/>
          <w:bCs/>
          <w:color w:val="FF0000"/>
          <w:sz w:val="28"/>
          <w:szCs w:val="28"/>
        </w:rPr>
        <w:t>[Họ tên phụ huynh]</w:t>
      </w:r>
      <w:r>
        <w:rPr>
          <w:color w:val="FF0000"/>
          <w:sz w:val="28"/>
          <w:szCs w:val="28"/>
        </w:rPr>
        <w:t xml:space="preserve"> </w:t>
      </w:r>
      <w:r w:rsidR="005F5C2F" w:rsidRPr="00124555">
        <w:rPr>
          <w:sz w:val="28"/>
          <w:szCs w:val="28"/>
        </w:rPr>
        <w:t>Phụ huynh em:</w:t>
      </w:r>
      <w:r w:rsidR="004F605E">
        <w:rPr>
          <w:sz w:val="28"/>
          <w:szCs w:val="28"/>
        </w:rPr>
        <w:t xml:space="preserve"> </w:t>
      </w:r>
      <w:r w:rsidR="00DE3D45" w:rsidRPr="00DE3D45">
        <w:rPr>
          <w:i/>
          <w:color w:val="FF0000"/>
          <w:sz w:val="28"/>
          <w:szCs w:val="28"/>
        </w:rPr>
        <w:t>[Họ tên học sinh]</w:t>
      </w:r>
      <w:r w:rsidRPr="00EF551E">
        <w:rPr>
          <w:color w:val="FF0000"/>
          <w:sz w:val="28"/>
          <w:szCs w:val="28"/>
        </w:rPr>
        <w:t xml:space="preserve"> </w:t>
      </w:r>
      <w:r w:rsidR="005F5C2F"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r w:rsidR="00DE3D45" w:rsidRPr="00DE3D45">
        <w:rPr>
          <w:color w:val="FF0000"/>
          <w:sz w:val="28"/>
          <w:szCs w:val="28"/>
        </w:rPr>
        <w:t>[Lớp]</w:t>
      </w:r>
      <w:r w:rsidRPr="00EF551E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điểm thi học kì 1 năm học 2025 như sau:</w:t>
      </w:r>
    </w:p>
    <w:p w14:paraId="5E799186" w14:textId="4433E531" w:rsidR="00A76FB9" w:rsidRDefault="00C923C7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Điểm toán: </w:t>
      </w:r>
      <w:r w:rsidR="00DE3D45" w:rsidRPr="00DE3D45">
        <w:rPr>
          <w:color w:val="FF0000"/>
          <w:sz w:val="28"/>
          <w:szCs w:val="28"/>
        </w:rPr>
        <w:t>[Toán]</w:t>
      </w:r>
    </w:p>
    <w:p w14:paraId="31623ED2" w14:textId="6FE7F086" w:rsidR="00C923C7" w:rsidRPr="00C923C7" w:rsidRDefault="00C923C7">
      <w:pPr>
        <w:spacing w:before="120"/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Điểm Văn: </w:t>
      </w:r>
      <w:r w:rsidR="00DE3D45" w:rsidRPr="00DE3D45">
        <w:rPr>
          <w:color w:val="FF0000"/>
          <w:sz w:val="28"/>
          <w:szCs w:val="28"/>
        </w:rPr>
        <w:t>[Văn]</w:t>
      </w:r>
    </w:p>
    <w:p w14:paraId="3CB07DF8" w14:textId="7CEEE8DC" w:rsidR="00C923C7" w:rsidRPr="00C923C7" w:rsidRDefault="00C923C7">
      <w:pPr>
        <w:spacing w:before="120"/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Điểm ngoại ngữ:</w:t>
      </w:r>
      <w:r w:rsidRPr="00C923C7">
        <w:t xml:space="preserve"> </w:t>
      </w:r>
      <w:r w:rsidR="00DE3D45" w:rsidRPr="00DE3D45">
        <w:rPr>
          <w:color w:val="0070C0"/>
          <w:sz w:val="28"/>
          <w:szCs w:val="28"/>
        </w:rPr>
        <w:t>[Ngoại ngữ]</w:t>
      </w:r>
    </w:p>
    <w:p w14:paraId="78D09DFD" w14:textId="41BD2672" w:rsidR="00A76FB9" w:rsidRPr="00124555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 xml:space="preserve">Xin trân trọng </w:t>
      </w:r>
      <w:r w:rsidR="00C923C7">
        <w:rPr>
          <w:sz w:val="28"/>
          <w:szCs w:val="28"/>
        </w:rPr>
        <w:t>thông báo</w:t>
      </w:r>
      <w:r w:rsidRPr="00124555">
        <w:rPr>
          <w:sz w:val="28"/>
          <w:szCs w:val="28"/>
        </w:rPr>
        <w:t>.</w:t>
      </w:r>
    </w:p>
    <w:p w14:paraId="7649EAB8" w14:textId="77777777" w:rsidR="00A76FB9" w:rsidRPr="00124555" w:rsidRDefault="005F5C2F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>Hà Nội, ngày 20 tháng 5  năm 20</w:t>
      </w:r>
      <w:r w:rsidR="00F02FDE" w:rsidRPr="00124555">
        <w:rPr>
          <w:i/>
          <w:sz w:val="28"/>
          <w:szCs w:val="28"/>
        </w:rPr>
        <w:t>25</w:t>
      </w:r>
    </w:p>
    <w:p w14:paraId="0CBE7FC5" w14:textId="77777777" w:rsidR="00A76FB9" w:rsidRPr="00124555" w:rsidRDefault="005F5C2F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p w14:paraId="033863D7" w14:textId="77777777" w:rsidR="005F5C2F" w:rsidRPr="00124555" w:rsidRDefault="005F5C2F">
      <w:pPr>
        <w:rPr>
          <w:sz w:val="28"/>
          <w:szCs w:val="28"/>
        </w:rPr>
      </w:pPr>
    </w:p>
    <w:sectPr w:rsidR="005F5C2F" w:rsidRPr="00124555">
      <w:pgSz w:w="11907" w:h="16840"/>
      <w:pgMar w:top="1134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17BC"/>
    <w:rsid w:val="00124555"/>
    <w:rsid w:val="00172A27"/>
    <w:rsid w:val="00407427"/>
    <w:rsid w:val="004F605E"/>
    <w:rsid w:val="0059044D"/>
    <w:rsid w:val="005C6BDE"/>
    <w:rsid w:val="005F5C2F"/>
    <w:rsid w:val="008459B2"/>
    <w:rsid w:val="0095162A"/>
    <w:rsid w:val="00A148A9"/>
    <w:rsid w:val="00A76FB9"/>
    <w:rsid w:val="00C30C52"/>
    <w:rsid w:val="00C923C7"/>
    <w:rsid w:val="00CA274D"/>
    <w:rsid w:val="00DE3D45"/>
    <w:rsid w:val="00EF551E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8D8F525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70</Words>
  <Characters>400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Thoi Su P.KHTC</cp:lastModifiedBy>
  <cp:revision>17</cp:revision>
  <dcterms:created xsi:type="dcterms:W3CDTF">2021-02-28T05:15:00Z</dcterms:created>
  <dcterms:modified xsi:type="dcterms:W3CDTF">2021-07-19T03:49:00Z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